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pBdr>
          <w:bottom w:color="a5a5a5" w:space="1" w:sz="4" w:val="single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inline distB="114300" distT="114300" distL="114300" distR="114300">
            <wp:extent cx="6029325" cy="2938463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938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RASCUNHO DE FORMULÁRIO DE INSCRIÇÃO </w:t>
      </w:r>
    </w:p>
    <w:p w:rsidR="00000000" w:rsidDel="00000000" w:rsidP="00000000" w:rsidRDefault="00000000" w:rsidRPr="00000000" w14:paraId="00000003">
      <w:pPr>
        <w:pBdr>
          <w:bottom w:color="a5a5a5" w:space="1" w:sz="4" w:val="single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page" w:horzAnchor="margin" w:tblpX="-90" w:tblpYSpec="top"/>
        <w:tblW w:w="9885.0" w:type="dxa"/>
        <w:jc w:val="left"/>
        <w:tblLayout w:type="fixed"/>
        <w:tblLook w:val="0400"/>
      </w:tblPr>
      <w:tblGrid>
        <w:gridCol w:w="5460"/>
        <w:gridCol w:w="4245"/>
        <w:gridCol w:w="180"/>
        <w:tblGridChange w:id="0">
          <w:tblGrid>
            <w:gridCol w:w="5460"/>
            <w:gridCol w:w="4245"/>
            <w:gridCol w:w="18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left w:color="aeaaaa" w:space="0" w:sz="4" w:val="single"/>
              <w:bottom w:color="d9d9d9" w:space="0" w:sz="4" w:val="single"/>
              <w:right w:color="aeaaaa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PROPONENTE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RESPONSÁVEL PELA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Nome: 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 ana@ana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Tel:123456789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19">
            <w:pPr>
              <w:ind w:right="-626"/>
              <w:jc w:val="both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DADOS DA PROPOSTA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5a5a5" w:val="clear"/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Temática prioritária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860.0" w:type="dxa"/>
              <w:jc w:val="left"/>
              <w:tblInd w:w="15.0" w:type="dxa"/>
              <w:tblBorders>
                <w:top w:color="000000" w:space="0" w:sz="12" w:val="single"/>
                <w:left w:color="000000" w:space="0" w:sz="12" w:val="single"/>
                <w:bottom w:color="000000" w:space="0" w:sz="12" w:val="single"/>
                <w:right w:color="000000" w:space="0" w:sz="12" w:val="single"/>
                <w:insideH w:color="000000" w:space="0" w:sz="12" w:val="single"/>
                <w:insideV w:color="000000" w:space="0" w:sz="12" w:val="single"/>
              </w:tblBorders>
              <w:tblLayout w:type="fixed"/>
              <w:tblLook w:val="0000"/>
            </w:tblPr>
            <w:tblGrid>
              <w:gridCol w:w="54"/>
              <w:gridCol w:w="7806"/>
              <w:tblGridChange w:id="0">
                <w:tblGrid>
                  <w:gridCol w:w="54"/>
                  <w:gridCol w:w="7806"/>
                </w:tblGrid>
              </w:tblGridChange>
            </w:tblGrid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0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1">
                  <w:pPr>
                    <w:spacing w:line="230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 a cidades justas e sustentáveis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2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3">
                  <w:pPr>
                    <w:spacing w:line="230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Direitos à livre expressão, organização e manifestação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4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5">
                  <w:pPr>
                    <w:spacing w:before="3" w:line="226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 à livre orientação sexual e identidade de gênero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6">
                  <w:pPr>
                    <w:ind w:left="209" w:firstLine="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7">
                  <w:pPr>
                    <w:spacing w:before="8" w:line="241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 à terra e ao território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8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9">
                  <w:pPr>
                    <w:spacing w:line="230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Direitos das juventudes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A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B">
                  <w:pPr>
                    <w:spacing w:line="230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Direitos das mulheres LBT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C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D">
                  <w:pPr>
                    <w:spacing w:before="3" w:line="226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Direitos das populações quilombolas e tradicionais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E">
                  <w:pPr>
                    <w:ind w:left="209" w:firstLine="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F">
                  <w:pPr>
                    <w:spacing w:before="8" w:line="241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Direitos de crianças e adolescentes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0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1">
                  <w:pPr>
                    <w:spacing w:line="230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 dos povos indígenas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2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3">
                  <w:pPr>
                    <w:spacing w:line="230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Direitos socioambientais no âmbito dos megaprojetos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4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5">
                  <w:pPr>
                    <w:spacing w:before="3" w:line="226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Enfrentamento ao racismo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6">
                  <w:pPr>
                    <w:ind w:left="209" w:firstLine="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7">
                  <w:pPr>
                    <w:spacing w:before="8" w:line="241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Enfrentamento ao tráfico de pessoas e trabalho escravo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8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spacing w:line="230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Garantia do estado de direito e justiça criminal</w:t>
                  </w:r>
                </w:p>
              </w:tc>
            </w:tr>
          </w:tbl>
          <w:p w:rsidR="00000000" w:rsidDel="00000000" w:rsidP="00000000" w:rsidRDefault="00000000" w:rsidRPr="00000000" w14:paraId="0000003A">
            <w:pPr>
              <w:ind w:left="209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209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5a5a5" w:val="clear"/>
            <w:vAlign w:val="center"/>
          </w:tcPr>
          <w:p w:rsidR="00000000" w:rsidDel="00000000" w:rsidP="00000000" w:rsidRDefault="00000000" w:rsidRPr="00000000" w14:paraId="0000003E">
            <w:pPr>
              <w:ind w:left="209" w:firstLine="0"/>
              <w:jc w:val="both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Temática prioritária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8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7860.0" w:type="dxa"/>
              <w:jc w:val="left"/>
              <w:tblInd w:w="15.0" w:type="dxa"/>
              <w:tblBorders>
                <w:top w:color="000000" w:space="0" w:sz="12" w:val="single"/>
                <w:left w:color="000000" w:space="0" w:sz="12" w:val="single"/>
                <w:bottom w:color="000000" w:space="0" w:sz="12" w:val="single"/>
                <w:right w:color="000000" w:space="0" w:sz="12" w:val="single"/>
                <w:insideH w:color="000000" w:space="0" w:sz="12" w:val="single"/>
                <w:insideV w:color="000000" w:space="0" w:sz="12" w:val="single"/>
              </w:tblBorders>
              <w:tblLayout w:type="fixed"/>
              <w:tblLook w:val="0000"/>
            </w:tblPr>
            <w:tblGrid>
              <w:gridCol w:w="54"/>
              <w:gridCol w:w="7806"/>
              <w:tblGridChange w:id="0">
                <w:tblGrid>
                  <w:gridCol w:w="54"/>
                  <w:gridCol w:w="7806"/>
                </w:tblGrid>
              </w:tblGridChange>
            </w:tblGrid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2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3">
                  <w:pPr>
                    <w:spacing w:line="230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 a cidades justas e sustentáveis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4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5">
                  <w:pPr>
                    <w:spacing w:line="230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Direitos à livre expressão, organização e manifestação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6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spacing w:before="3" w:line="226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 à livre orientação sexual e identidade de gênero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8">
                  <w:pPr>
                    <w:ind w:left="209" w:firstLine="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9">
                  <w:pPr>
                    <w:spacing w:before="8" w:line="241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 à terra e ao território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A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spacing w:line="230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Direitos das juventudes 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C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spacing w:line="230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Direitos das mulheres LBT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E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F">
                  <w:pPr>
                    <w:spacing w:before="3" w:line="226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Direitos das populações quilombolas e tradicionais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0">
                  <w:pPr>
                    <w:ind w:left="209" w:firstLine="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1">
                  <w:pPr>
                    <w:spacing w:before="8" w:line="241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Direitos de crianças e adolescentes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2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spacing w:line="230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 dos povos indígenas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4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spacing w:line="230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Direitos socioambientais no âmbito dos megaprojetos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6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7">
                  <w:pPr>
                    <w:spacing w:before="3" w:line="226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Enfrentamento ao racismo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8">
                  <w:pPr>
                    <w:ind w:left="209" w:firstLine="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spacing w:before="8" w:line="241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Enfrentamento ao tráfico de pessoas e trabalho escravo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A">
                  <w:pPr>
                    <w:ind w:left="209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spacing w:line="230" w:lineRule="auto"/>
                    <w:ind w:left="20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Garantia do estado de direito e justiça criminal</w:t>
                  </w:r>
                </w:p>
              </w:tc>
            </w:tr>
          </w:tbl>
          <w:p w:rsidR="00000000" w:rsidDel="00000000" w:rsidP="00000000" w:rsidRDefault="00000000" w:rsidRPr="00000000" w14:paraId="0000005C">
            <w:pPr>
              <w:ind w:left="209" w:firstLine="0"/>
              <w:jc w:val="both"/>
              <w:rPr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shd w:fill="d9d9d9" w:val="clear"/>
                <w:rtl w:val="0"/>
              </w:rPr>
              <w:t xml:space="preserve">Obs.</w:t>
            </w:r>
            <w:r w:rsidDel="00000000" w:rsidR="00000000" w:rsidRPr="00000000">
              <w:rPr>
                <w:rtl w:val="0"/>
              </w:rPr>
              <w:t xml:space="preserve"> O Portal de Projetos te dará a opção de marcar duas temáticas. No entanto, poderás explorar isso melhor no formulário de inscrição. </w:t>
            </w:r>
          </w:p>
          <w:p w:rsidR="00000000" w:rsidDel="00000000" w:rsidP="00000000" w:rsidRDefault="00000000" w:rsidRPr="00000000" w14:paraId="0000005E">
            <w:pPr>
              <w:ind w:left="209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 do projeto 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Quem somos – Resuma a atuação da organização na defesa dos direitos da população LGBTQIAPN+. Qual é a missão da organização? Quais são seus principais objetivos?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1">
            <w:pPr>
              <w:spacing w:after="240" w:befor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Público-interessado – Qual é o público que a organização proponente busca atender com suas ações? Como a organização se relaciona com esse público?</w:t>
            </w:r>
          </w:p>
          <w:p w:rsidR="00000000" w:rsidDel="00000000" w:rsidP="00000000" w:rsidRDefault="00000000" w:rsidRPr="00000000" w14:paraId="0000007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Articulações e Redes – Sua organização participa de movimentos ou redes de ações LGBTQIAPN+? Informe os principais grupos locais, regionais ou nacionais com os quais vocês colaboram.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 sua organização esta articulada em outras redes de defesa de direitos humanos informe aqui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História – Fale sobre os projetos mais importantes que sua organização realizou nos últimos dois anos. 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8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Estrutura – Como a organização é organizada (equipe, cargos, lideranças, etc.)? Explique como aspectos como raça, etnia, gênero, e sexualidade estão representados na composição da equipe ou dos funcionários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Houve algum apoio financeiro? Quem foram os parceiros ou financiadores?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Orçamento anual da organização (ano anterior):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ab/>
              <w:t xml:space="preserve">Não movimentou recursos no ano anterior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ab/>
              <w:t xml:space="preserve">Até 70 mil reais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ab/>
              <w:t xml:space="preserve">Acima de 70 mil reais até 150 mil reais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ab/>
              <w:t xml:space="preserve">Acima de 150 mil reais até 250 mil reais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ab/>
              <w:t xml:space="preserve">Acima de 250 mil reais até 500 mil reais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ab/>
              <w:t xml:space="preserve">Acima de 500 mil reais até 750 mil reais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ab/>
              <w:t xml:space="preserve">Acima de 700 mil reais até 1 milhão de reais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ab/>
              <w:t xml:space="preserve">Mais de 1 milhão de reais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A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b7b7b7" w:val="clear"/>
            <w:vAlign w:val="bottom"/>
          </w:tcPr>
          <w:p w:rsidR="00000000" w:rsidDel="00000000" w:rsidP="00000000" w:rsidRDefault="00000000" w:rsidRPr="00000000" w14:paraId="000000A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Resumo do projeto - Informe de forma sucinta o resultado que você pretende gerar, informando onde e como você fará para chegar neste resultado (250 caracteres).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b7b7b7" w:val="clear"/>
            <w:vAlign w:val="bottom"/>
          </w:tcPr>
          <w:p w:rsidR="00000000" w:rsidDel="00000000" w:rsidP="00000000" w:rsidRDefault="00000000" w:rsidRPr="00000000" w14:paraId="000000A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Contexto – Pensando no problema que seu projeto se propõe a contribuir no enfrentamento, apresente qual ou quais questões de direitos humanos a organização pretende combater através do projeto proposto no âmbito deste edital?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B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Ações – Cite atividades e ações que a organização pretende realizar em 2026.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B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b7b7b7" w:val="clear"/>
            <w:vAlign w:val="bottom"/>
          </w:tcPr>
          <w:p w:rsidR="00000000" w:rsidDel="00000000" w:rsidP="00000000" w:rsidRDefault="00000000" w:rsidRPr="00000000" w14:paraId="000000C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– Descreva no máximo 03 objetivos para as ações propostas, isto é, o que se pretende fazer e o benefício da ação ou atividade que se pretende realizar (500 caracteres)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C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Resultados e Impacto – Indique os principais resultados da organização espera alcançar, a partir da proposta, caso seja selecionada para receber os recursos?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b7b7b7" w:val="clear"/>
            <w:vAlign w:val="bottom"/>
          </w:tcPr>
          <w:p w:rsidR="00000000" w:rsidDel="00000000" w:rsidP="00000000" w:rsidRDefault="00000000" w:rsidRPr="00000000" w14:paraId="000000D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 - Quais atividades vocês planejam realizar para alcançar os resultados inseridos na pergunta anterior? Sugerimos que seu projeto tenha até 10 atividades, mas esse número não é obrigatório (até 750 caracteres).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b7b7b7" w:val="clear"/>
            <w:vAlign w:val="bottom"/>
          </w:tcPr>
          <w:p w:rsidR="00000000" w:rsidDel="00000000" w:rsidP="00000000" w:rsidRDefault="00000000" w:rsidRPr="00000000" w14:paraId="000000D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Cronograma - Apresente um cronograma simples das atividades do projeto que você listou na pergunta anterior, com duração máxima de 12 meses. Não é necessário incluir tabelas detalhadas; basta indicar os meses de início e término de cada atividade.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999999" w:val="clear"/>
            <w:vAlign w:val="bottom"/>
          </w:tcPr>
          <w:p w:rsidR="00000000" w:rsidDel="00000000" w:rsidP="00000000" w:rsidRDefault="00000000" w:rsidRPr="00000000" w14:paraId="000000DE">
            <w:pPr>
              <w:jc w:val="both"/>
              <w:rPr>
                <w:b w:val="1"/>
                <w:bCs w:val="1"/>
                <w:shd w:fill="b7b7b7" w:val="clear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shd w:fill="b7b7b7" w:val="clear"/>
                <w:rtl w:val="0"/>
              </w:rPr>
              <w:t xml:space="preserve">xplique como sua organização se relaciona com as pessoas que serão beneficiadas pelas ações do projeto e se este projeto foi construído com estas pessoas (até 500 caracteres).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E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solicitado ao Fundo Brasil (em reais):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vAlign w:val="bottom"/>
          </w:tcPr>
          <w:p w:rsidR="00000000" w:rsidDel="00000000" w:rsidP="00000000" w:rsidRDefault="00000000" w:rsidRPr="00000000" w14:paraId="000000E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b7b7b7" w:val="clear"/>
            <w:vAlign w:val="bottom"/>
          </w:tcPr>
          <w:p w:rsidR="00000000" w:rsidDel="00000000" w:rsidP="00000000" w:rsidRDefault="00000000" w:rsidRPr="00000000" w14:paraId="000000E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Seu projeto tem redes sociais? Insira o link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vAlign w:val="bottom"/>
          </w:tcPr>
          <w:p w:rsidR="00000000" w:rsidDel="00000000" w:rsidP="00000000" w:rsidRDefault="00000000" w:rsidRPr="00000000" w14:paraId="000000F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b7b7b7" w:val="clear"/>
            <w:vAlign w:val="bottom"/>
          </w:tcPr>
          <w:p w:rsidR="00000000" w:rsidDel="00000000" w:rsidP="00000000" w:rsidRDefault="00000000" w:rsidRPr="00000000" w14:paraId="000000F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F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Insira aqui quaisquer outras informações que não foram contempladas pelas questões acima e que possam ser necessárias para o pleno entendimento de seu projeto.</w:t>
            </w:r>
          </w:p>
        </w:tc>
      </w:tr>
      <w:tr>
        <w:trPr>
          <w:cantSplit w:val="0"/>
          <w:trHeight w:val="807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" w:hRule="atLeast"/>
          <w:tblHeader w:val="0"/>
        </w:trPr>
        <w:tc>
          <w:tcPr>
            <w:gridSpan w:val="3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C">
            <w:pPr>
              <w:rPr>
                <w:b w:val="1"/>
                <w:bCs w:val="1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3" style="position:absolute;width:436.0pt;height:163.5pt;rotation:315;z-index:-503316481;mso-position-horizontal-relative:margin;mso-position-horizontal:center;mso-position-vertical-relative:margin;mso-position-vertical:center;" fillcolor="#8eaadb" stroked="f" type="#_x0000_t136">
          <v:fill angle="0" opacity="32768f"/>
          <v:textpath fitshape="t" string="RASCUNHO" style="font-family:&amp;quot;&quot;&amp;quot&quot;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1" style="position:absolute;width:436.0pt;height:163.5pt;rotation:315;z-index:-503316481;mso-position-horizontal-relative:margin;mso-position-horizontal:center;mso-position-vertical-relative:margin;mso-position-vertical:center;" fillcolor="#8eaadb" stroked="f" type="#_x0000_t136">
          <v:fill angle="0" opacity="32768f"/>
          <v:textpath fitshape="t" string="RASCUNHO" style="font-family:&amp;quot;&quot;&amp;quot&quot;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2" style="position:absolute;width:436.0pt;height:163.5pt;rotation:315;z-index:-503316481;mso-position-horizontal-relative:margin;mso-position-horizontal:center;mso-position-vertical-relative:margin;mso-position-vertical:center;" fillcolor="#8eaadb" stroked="f" type="#_x0000_t136">
          <v:fill angle="0" opacity="32768f"/>
          <v:textpath fitshape="t" string="RASCUNHO" style="font-family:&amp;quot;&quot;&amp;quot&quot;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1446AD"/>
    <w:rPr>
      <w:rFonts w:eastAsiaTheme="minorEastAsi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1446AD"/>
    <w:rPr>
      <w:color w:val="808080"/>
    </w:rPr>
  </w:style>
  <w:style w:type="paragraph" w:styleId="NormalWeb">
    <w:name w:val="Normal (Web)"/>
    <w:basedOn w:val="Normal"/>
    <w:uiPriority w:val="99"/>
    <w:unhideWhenUsed w:val="1"/>
    <w:rsid w:val="0054524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F2D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1F2D0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1F2D02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F2D0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F2D02"/>
    <w:rPr>
      <w:rFonts w:eastAsiaTheme="minorEastAsia"/>
      <w:b w:val="1"/>
      <w:bCs w:val="1"/>
      <w:sz w:val="20"/>
      <w:szCs w:val="20"/>
      <w:lang w:eastAsia="pt-BR"/>
    </w:rPr>
  </w:style>
  <w:style w:type="table" w:styleId="TableNormal1" w:customStyle="1">
    <w:name w:val="Table Normal"/>
    <w:uiPriority w:val="2"/>
    <w:semiHidden w:val="1"/>
    <w:unhideWhenUsed w:val="1"/>
    <w:qFormat w:val="1"/>
    <w:rsid w:val="008B38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8B389B"/>
    <w:pPr>
      <w:widowControl w:val="0"/>
      <w:autoSpaceDE w:val="0"/>
      <w:autoSpaceDN w:val="0"/>
      <w:spacing w:after="0" w:line="240" w:lineRule="auto"/>
    </w:pPr>
    <w:rPr>
      <w:rFonts w:eastAsia="Calibri"/>
      <w:lang w:eastAsia="en-US" w:val="pt-PT"/>
    </w:rPr>
  </w:style>
  <w:style w:type="paragraph" w:styleId="Cabealho">
    <w:name w:val="header"/>
    <w:basedOn w:val="Normal"/>
    <w:link w:val="CabealhoChar"/>
    <w:uiPriority w:val="99"/>
    <w:unhideWhenUsed w:val="1"/>
    <w:rsid w:val="00E24F5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24F5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E24F5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24F58"/>
    <w:rPr>
      <w:rFonts w:eastAsiaTheme="minorEastAsia"/>
      <w:lang w:eastAsia="pt-BR"/>
    </w:rPr>
  </w:style>
  <w:style w:type="character" w:styleId="Forte">
    <w:name w:val="Strong"/>
    <w:basedOn w:val="Fontepargpadro"/>
    <w:uiPriority w:val="22"/>
    <w:qFormat w:val="1"/>
    <w:rsid w:val="00ED7B9B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FF669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F669E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MJLITdMzq4n1Gnxe8MUe/btug==">CgMxLjA4AGolChRzdWdnZXN0LjJveWd2cm5iNjU0ZBINTmF5YXJhIFNhbnRvc2okChRzdWdnZXN0Lm90c2h4eHpkdzgxehIMSHVnbyBDYWxpeHRvaiUKFHN1Z2dlc3QuZmpqNzlpdDNqbnZoEg1OYXlhcmEgU2FudG9zaiUKFHN1Z2dlc3QuOTY5bDFlODhueHVlEg1OYXlhcmEgU2FudG9zaiUKFHN1Z2dlc3Qub2F1aXJ5eGN6ZHJiEg1OYXlhcmEgU2FudG9zaiUKFHN1Z2dlc3QuOWkwcnUzaDFzbzN6Eg1OYXlhcmEgU2FudG9zciExd3drdkhwSHVWVzAxNEFCZUZ2Y1BNcjNrNUJ2WEhvN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2021-12-07T13:46:00Z</dcterms:created>
  <dc:creator>Nayara Santos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d6d1318d81e71bce52b635deb98786506ab2fce6a0122fe34890996344240783</vt:lpwstr>
  </property>
</Properties>
</file>