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sz w:val="20"/>
          <w:szCs w:val="20"/>
          <w:rtl w:val="0"/>
        </w:rPr>
        <w:t xml:space="preserve">RASCUNHO DO FORMULÁRIO</w:t>
      </w:r>
      <w:r w:rsidDel="00000000" w:rsidR="00000000" w:rsidRPr="00000000">
        <w:rPr>
          <w:rFonts w:ascii="Montserrat" w:cs="Montserrat" w:eastAsia="Montserrat" w:hAnsi="Montserrat"/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6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10"/>
        <w:gridCol w:w="7965"/>
        <w:tblGridChange w:id="0">
          <w:tblGrid>
            <w:gridCol w:w="2610"/>
            <w:gridCol w:w="796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00" w:before="20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Edital Soluções Climáticas a partir da Base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I. Proponente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Qual o nome da sua organização?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II. Responsável pela proposta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3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III. Dados da proposta</w:t>
            </w:r>
          </w:p>
        </w:tc>
      </w:tr>
      <w:tr>
        <w:trPr>
          <w:cantSplit w:val="0"/>
          <w:trHeight w:val="448.799999999999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Projeto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Qual é o nome do seu projeto? (50 palavras, aproximadamente 2 linhas)</w:t>
            </w:r>
          </w:p>
        </w:tc>
      </w:tr>
      <w:tr>
        <w:trPr>
          <w:cantSplit w:val="0"/>
          <w:trHeight w:val="427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799999999999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Eixo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Identifique o eixo da sua proposta: 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380" w:before="200" w:line="240" w:lineRule="auto"/>
              <w:ind w:left="720" w:right="140" w:hanging="36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Eixo 1 - Propostas voltadas ao fortalecimento e desenvolvimento institucional de organizações de base, que atuam no campo da luta por trabalho digno, proteção social e/ou transição justa articulada à pauta climática. Prioritariamente, este eixo apoiará organizações lideradas por trabalhadores e trabalhadoras diretamente afetadas peloslí processos de precarização, informalidade e violência no contexto de emergência climática e que buscam consolidar e ampliar a participação da classe trabalhadora nas lutas por condições dignas de trabalho e vida comunitária. Organizações não lideradas por esses sujeitos, mas que comprovem seu envolvimento nos projetos de forma significativa, também podem concorrer.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Eixo 2 - Propostas de incidência cuja finalidade seja: (i) o desenvolvimento ou fortalecimento de normas e políticas públicas mais justas no campo do trabalho digno, proteção social e/ou transição justa nos campos, nas águas, nas florestas e nas cidades; e/ou (ii) a promoção da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participação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social e o fortalecimento da colaboração e articulação intersetorial entre organizações, movimentos sociais e outros grupos da sociedade civil.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.599999999999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Quem somos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– Apresente de forma resumida qual é a missão e objetivos estratégicos da sua organização. (300 palavras, aproximadamente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</w:p>
          <w:p w:rsidR="00000000" w:rsidDel="00000000" w:rsidP="00000000" w:rsidRDefault="00000000" w:rsidRPr="00000000" w14:paraId="00000020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rHeight w:val="1026.399999999999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Gestão Financeira: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Sua organização já administrou recursos? Se sim, indique valores, duração e as fontes dos principais apoios recebidos nos últimos dois anos. 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Orçamento anual da organização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(ano anterior)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before="200"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Não movimentou recursos no ano anterior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Até 70 mil reais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70 mil reais até 150 mil reais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150 mil reais até 250 mil reais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250 mil reais até 500 mil reais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500 mil reais até 700 mil reais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spacing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700 mil reais até 1 milhão de reais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after="380" w:line="240" w:lineRule="auto"/>
              <w:ind w:left="144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Acima de 1 milhão de reais</w:t>
            </w:r>
          </w:p>
        </w:tc>
      </w:tr>
      <w:tr>
        <w:trPr>
          <w:cantSplit w:val="0"/>
          <w:trHeight w:val="1090.199999999999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Estrutura interna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Como a organização está estruturada (equipe, funcionários, cargos, lideranças, entre outros)? Detalhe de que modo marcadores como raça/etnia, gênero, sexualidade, pessoas com deficiência(s), entre outros marcadores sociais da diferença: 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.39999999999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Articulação e Redes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Descreva a participação da organização em movimentos, redes, articulações e outras organizações locais, regionais, nacionais e/ou internacionais: 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Bioma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Em qual bioma a sua organização está localizada (Amazônia, Caatinga, Cerrado, Pantanal, Mata Atlântica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ou Pampa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)? (20 palavras, aproximadamente 1 linha)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3.79999999999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199999999999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Descrição do território –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Faça uma breve descrição do território e do contexto atual em que o projeto será desenvolvido. Considere fatores trabalhistas, ambientais e sociais,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questões relacionadas aos impactos da emergência climática, conflitos territoriais, entre outros.  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Público-alvo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Identifique a categoria de trabalhadoras(es) correspondente à sua organização </w:t>
            </w:r>
          </w:p>
        </w:tc>
      </w:tr>
      <w:tr>
        <w:trPr>
          <w:cantSplit w:val="0"/>
          <w:trHeight w:val="71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rurais assalariados e não-assalariados, camponeses, acampados, sem-terra e assentados;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pescadores(as), extrativistas, marisqueiros(as), dentre outros que atuem nas águas e florestas;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indígenas, quilombolas, ou pertencentes a outras comunidades tradicionais;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da reciclagem;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6"/>
              </w:numPr>
              <w:spacing w:after="240" w:before="240" w:line="240" w:lineRule="auto"/>
              <w:ind w:left="720" w:hanging="36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urbanos(as) expostos(as) ao calor intenso e à radiação solar, especialmente aqueles(as) que atuam nas ruas — como garis, entregadores(as), camelôs e ambulantes —, na construção civil, em indústrias com altas temperaturas ou em ambientes fechados sem ventilação adequada;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e suas comunidades cujo trabalho, produção ou modo de vida foram atingidos direta ou indiretamente por empreendimentos de infraestrutura, mineração, exploração de combustíveis fósseis, expansão agropecuária e projetos de energias;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e suas comunidades cujo trabalho, produção ou modo de vida foram atingidos direta ou indiretamente por eventos climáticos extremos e pelos impactos das mudanças climáticas;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spacing w:after="200" w:before="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trabalhadores(as) cis e trans diretamente impactadas pelo racismo ambiental, com foco na luta por uma transição justa com equidade racial e de gênero;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6"/>
              </w:numPr>
              <w:spacing w:after="200" w:before="200" w:line="240" w:lineRule="auto"/>
              <w:ind w:left="720" w:right="1010.6692913385831" w:hanging="360"/>
              <w:jc w:val="both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Outros (especifique)</w:t>
            </w:r>
          </w:p>
        </w:tc>
      </w:tr>
      <w:tr>
        <w:trPr>
          <w:cantSplit w:val="0"/>
          <w:trHeight w:val="737.599999999999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Descrição do Público-alvo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Se você selecionou a opção “Outros” na questão anterior, descreva qual é o público-alvo de sua proposta. (20 palavras, aproximadamente 1 linha)</w:t>
            </w:r>
          </w:p>
        </w:tc>
      </w:tr>
      <w:tr>
        <w:trPr>
          <w:cantSplit w:val="0"/>
          <w:trHeight w:val="712.978515624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.399999999999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Contexto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Qual ou quais questões de trabalho digno, proteção social e/ou transição justa a organização pretende enfrentar através do projeto proposto no âmbito deste edital? (300 palavras, aproximadamente 10 linhas)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.799999999999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Resumo do projeto.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(100 palavras, aproximadamente 3 linhas)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.95703124999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Resultados esperados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Quais resultados e impactos a organização espera alcançar ao final do projeto, caso seja selecionada para receber os recursos? (100 palavras, aproximadamente 3 linhas)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– Descreva as atividades que o projeto pretende realizar para alcançar os resultados esperados. (300 palavras, aproximadamente 10 linhas)</w:t>
            </w:r>
          </w:p>
        </w:tc>
      </w:tr>
      <w:tr>
        <w:trPr>
          <w:cantSplit w:val="0"/>
          <w:trHeight w:val="66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160" w:before="200" w:line="240" w:lineRule="auto"/>
              <w:ind w:left="720" w:hanging="36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Propostas de Eixo 2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Se sua organização se inscreveu no Eixo 2 do edital, descreva quais as ações de incidência e/ou articulação intersetorial entre organizações, movimentos sociais e outros grupos da sociedade civil que pretende desenvolver durante o projeto? (100 palavras, aproximadamente 3 linhas)</w:t>
            </w:r>
          </w:p>
        </w:tc>
      </w:tr>
      <w:tr>
        <w:trPr>
          <w:cantSplit w:val="0"/>
          <w:trHeight w:val="26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rHeight w:val="1679.8925781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Cronograma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Apresente um cronograma simplificado para as atividades previstas. Lembre-se que o projeto deve cobrir um período máximo de 12 meses. Não é necessário fornecer tabelas detalhadas para o cronograma, apenas indicar os meses de início e término de cada atividade.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Exemplo: Assessoria em Planejamento Estratégico – Mês 01 a 08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(300 palavras, aproximadamente 10 linhas)</w:t>
            </w:r>
          </w:p>
        </w:tc>
      </w:tr>
      <w:tr>
        <w:trPr>
          <w:cantSplit w:val="0"/>
          <w:trHeight w:val="54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Construção coletiva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Qual a relação da organização proponente com o público-alvo destinatário de suas ações? Em sua resposta, descreva como as pessoas mais afetadas pelos processos de informalidade, precarização e violações de direito no campo do trabalho digno, proteção social e transição justa estão envolvidas com a construção deste projeto: (100 palavras, aproximadamente 3 linhas)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380" w:before="200" w:line="240" w:lineRule="auto"/>
              <w:ind w:left="720" w:right="14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Estratégia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Se aplicável, selecione uma ou mais estratégias de atuação prioritárias adotadas pela organização no âmbito deste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Produção de evidências, diagnósticos e propostas para a construção de uma transição ecológica justa, inclusiva e sustentável, protagonizada por trabalhadores(as) e suas comunidades;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Formação de lideranças e desenvolvimento de estratégias de participação social na agenda climática, com foco na luta por trabalho digno, ampliação da proteção social e justiça territorial, contemplando ações nos âmbitos local, regional, nacional e internacional;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Ações de comunicação estratégica e campanhas públicas que ampliem a visibilidade do papel desempenhado por trabalhadores(as) e suas comunidades na agenda climática, destacando as soluções e alternativas por eles desenvolvidas frente à emergência climática;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Desenvolvimento e incidência em marcos regulatórios, ações de requalificação profissional e ampliação da proteção social, visando assegurar direitos e condições de adaptação dos(as) trabalhadores(as) diante dos impactos das mudanças climáticas e da transição para uma economia de baixo carbono.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Ações que promovam ações de reconhecimento e fortalecimento de reservas extrativistas e assentamentos de reforma agrária, em benefício de coletivos de trabalhadores(as) e comunidades que vivem e produzem nesses territórios, assegurando direitos territoriais, valorizando seus modos de vida e contribuindo para a proteção dos biomas;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Ações de promoção e desenvolvimento de propostas para políticas públicas de reforma agrária e de fomento à agroecologia, à agrofloresta, à agricultura familiar e a outros modos de produção coletivos e comunitários, garantindo trabalho digno, segurança alimentar e proteção dos biomas;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Construção de protocolos e salvaguardas socioambientais que incluam a partilha de benefícios, condições dignas de trabalho e produção, e escuta com participação social para trabalhadores(as) e suas comunidades afetados por grandes empreendimentos, em especial nos casos de implantação de projetos relacionados à transição energética e extração de minerais críticos; 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Ações de fomento a alternativas de trabalho digno no contexto das mudanças climáticas, incluindo arranjos produtivos comunitários, iniciativas de economia solidária, cadeias de valor de base territorial, cooperativismo e outras soluções que promovam geração de renda, autonomia coletiva e proteção dos biomas.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3"/>
              </w:numPr>
              <w:spacing w:before="200" w:lineRule="auto"/>
              <w:ind w:left="1275.5905511811022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Outros.</w:t>
            </w:r>
          </w:p>
          <w:p w:rsidR="00000000" w:rsidDel="00000000" w:rsidP="00000000" w:rsidRDefault="00000000" w:rsidRPr="00000000" w14:paraId="0000007B">
            <w:pPr>
              <w:spacing w:before="200" w:lineRule="auto"/>
              <w:ind w:left="566.9291338582675" w:firstLine="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160" w:before="200" w:line="278.00000000000006" w:lineRule="auto"/>
              <w:ind w:left="720" w:right="302.0078740157493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Orçamento simplificado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– Anexe ao sistema sua planilha de orçamento ou, se preferir, inclua abaixo todas as linhas do orçamento necessário para o desenvolvimento da proposta, adotando o exemplo reproduzido a seguir:</w:t>
            </w:r>
          </w:p>
          <w:p w:rsidR="00000000" w:rsidDel="00000000" w:rsidP="00000000" w:rsidRDefault="00000000" w:rsidRPr="00000000" w14:paraId="0000007E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Duração da proposta (meses): </w:t>
            </w:r>
          </w:p>
          <w:p w:rsidR="00000000" w:rsidDel="00000000" w:rsidP="00000000" w:rsidRDefault="00000000" w:rsidRPr="00000000" w14:paraId="0000007F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Rubrica 0 - Nome da rubrica (Ex.: Recursos Humanos)</w:t>
            </w:r>
          </w:p>
          <w:p w:rsidR="00000000" w:rsidDel="00000000" w:rsidP="00000000" w:rsidRDefault="00000000" w:rsidRPr="00000000" w14:paraId="00000080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Ações/Atividades (o que precisa ser feito para alcançar o objetivo e o resultado esperado pelo projeto) </w:t>
            </w:r>
          </w:p>
          <w:p w:rsidR="00000000" w:rsidDel="00000000" w:rsidP="00000000" w:rsidRDefault="00000000" w:rsidRPr="00000000" w14:paraId="00000081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Exemplo: 1.1: Contratação de profissional para elaborar e ministrar oficina</w:t>
            </w:r>
          </w:p>
          <w:p w:rsidR="00000000" w:rsidDel="00000000" w:rsidP="00000000" w:rsidRDefault="00000000" w:rsidRPr="00000000" w14:paraId="00000082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Quantidade (valor referente a quantidade de vezes que essa ação vai ser realizada ao longo do projeto): 3 </w:t>
            </w:r>
          </w:p>
          <w:p w:rsidR="00000000" w:rsidDel="00000000" w:rsidP="00000000" w:rsidRDefault="00000000" w:rsidRPr="00000000" w14:paraId="00000083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Valor unitário: R$ 2.000,00             </w:t>
            </w:r>
          </w:p>
          <w:p w:rsidR="00000000" w:rsidDel="00000000" w:rsidP="00000000" w:rsidRDefault="00000000" w:rsidRPr="00000000" w14:paraId="00000084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Recurso solicitado ao Labora na Rubrica: R$ 6.000,00 (multiplicar o valor unitário pela quantidade)</w:t>
            </w:r>
          </w:p>
          <w:p w:rsidR="00000000" w:rsidDel="00000000" w:rsidP="00000000" w:rsidRDefault="00000000" w:rsidRPr="00000000" w14:paraId="00000085">
            <w:pPr>
              <w:spacing w:after="160" w:line="278.00000000000006" w:lineRule="auto"/>
              <w:ind w:left="720" w:right="302.0078740157493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Recurso de contrapartida (se houver): R$ 0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380" w:before="200" w:line="240" w:lineRule="auto"/>
              <w:ind w:left="140" w:right="140" w:firstLine="0"/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99999"/>
                <w:sz w:val="20"/>
                <w:szCs w:val="20"/>
                <w:rtl w:val="0"/>
              </w:rPr>
              <w:t xml:space="preserve">Resposta</w:t>
            </w:r>
          </w:p>
          <w:p w:rsidR="00000000" w:rsidDel="00000000" w:rsidP="00000000" w:rsidRDefault="00000000" w:rsidRPr="00000000" w14:paraId="00000088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Rubrica 1 - Recursos Humanos</w:t>
            </w:r>
          </w:p>
          <w:p w:rsidR="00000000" w:rsidDel="00000000" w:rsidP="00000000" w:rsidRDefault="00000000" w:rsidRPr="00000000" w14:paraId="00000089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1.1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8B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8C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8D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8E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8F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1.2:</w:t>
            </w:r>
          </w:p>
          <w:p w:rsidR="00000000" w:rsidDel="00000000" w:rsidP="00000000" w:rsidRDefault="00000000" w:rsidRPr="00000000" w14:paraId="00000091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92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93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94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95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96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Rubrica 2 - Infraestrutura</w:t>
            </w:r>
          </w:p>
          <w:p w:rsidR="00000000" w:rsidDel="00000000" w:rsidP="00000000" w:rsidRDefault="00000000" w:rsidRPr="00000000" w14:paraId="00000098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2.1:</w:t>
            </w:r>
          </w:p>
          <w:p w:rsidR="00000000" w:rsidDel="00000000" w:rsidP="00000000" w:rsidRDefault="00000000" w:rsidRPr="00000000" w14:paraId="00000099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9A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9B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9C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9D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2.2</w:t>
            </w:r>
          </w:p>
          <w:p w:rsidR="00000000" w:rsidDel="00000000" w:rsidP="00000000" w:rsidRDefault="00000000" w:rsidRPr="00000000" w14:paraId="0000009F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A0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</w:t>
            </w:r>
          </w:p>
          <w:p w:rsidR="00000000" w:rsidDel="00000000" w:rsidP="00000000" w:rsidRDefault="00000000" w:rsidRPr="00000000" w14:paraId="000000A1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A2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A3">
            <w:pPr>
              <w:spacing w:after="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A4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Rubrica 3 - Material Permanente</w:t>
            </w:r>
          </w:p>
          <w:p w:rsidR="00000000" w:rsidDel="00000000" w:rsidP="00000000" w:rsidRDefault="00000000" w:rsidRPr="00000000" w14:paraId="000000A6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3.1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A8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A9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AA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AB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AC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3.2</w:t>
            </w:r>
          </w:p>
          <w:p w:rsidR="00000000" w:rsidDel="00000000" w:rsidP="00000000" w:rsidRDefault="00000000" w:rsidRPr="00000000" w14:paraId="000000AE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AF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B0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B1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B2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Rubrica 4 - Programático (Eventos/Atividades/Encontros/Cursos/Palestras, etc)</w:t>
            </w:r>
          </w:p>
          <w:p w:rsidR="00000000" w:rsidDel="00000000" w:rsidP="00000000" w:rsidRDefault="00000000" w:rsidRPr="00000000" w14:paraId="000000B5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4.1:</w:t>
            </w:r>
          </w:p>
          <w:p w:rsidR="00000000" w:rsidDel="00000000" w:rsidP="00000000" w:rsidRDefault="00000000" w:rsidRPr="00000000" w14:paraId="000000B6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B7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B8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B9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BA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BB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4.2:</w:t>
            </w:r>
          </w:p>
          <w:p w:rsidR="00000000" w:rsidDel="00000000" w:rsidP="00000000" w:rsidRDefault="00000000" w:rsidRPr="00000000" w14:paraId="000000BD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BE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BF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C0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C1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</w:p>
          <w:p w:rsidR="00000000" w:rsidDel="00000000" w:rsidP="00000000" w:rsidRDefault="00000000" w:rsidRPr="00000000" w14:paraId="000000C2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Rubrica 5 - Outras despesas</w:t>
            </w:r>
          </w:p>
          <w:p w:rsidR="00000000" w:rsidDel="00000000" w:rsidP="00000000" w:rsidRDefault="00000000" w:rsidRPr="00000000" w14:paraId="000000C4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5.1:</w:t>
            </w:r>
          </w:p>
          <w:p w:rsidR="00000000" w:rsidDel="00000000" w:rsidP="00000000" w:rsidRDefault="00000000" w:rsidRPr="00000000" w14:paraId="000000C5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C6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C7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C8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C9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380"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Ações/Atividades 5.2:</w:t>
            </w:r>
          </w:p>
          <w:p w:rsidR="00000000" w:rsidDel="00000000" w:rsidP="00000000" w:rsidRDefault="00000000" w:rsidRPr="00000000" w14:paraId="000000CC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0CD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0CE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solicitado ao Labora na Rubrica:</w:t>
            </w:r>
          </w:p>
          <w:p w:rsidR="00000000" w:rsidDel="00000000" w:rsidP="00000000" w:rsidRDefault="00000000" w:rsidRPr="00000000" w14:paraId="000000CF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0D0">
            <w:pPr>
              <w:spacing w:before="200" w:line="240" w:lineRule="auto"/>
              <w:ind w:left="283.46456692913375" w:right="14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(Inclua mais itens, se necessário)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ind w:left="140" w:right="140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fdff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spacing w:after="200" w:before="200" w:line="240" w:lineRule="auto"/>
              <w:ind w:left="720" w:right="140" w:hanging="36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Informações adicionais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  <w:rtl w:val="0"/>
              </w:rPr>
              <w:t xml:space="preserve">– Insira aqui quaisquer outras informações que não foram contempladas pelas questões acima e que possam ser necessárias para o pleno entendimento de seu projeto.</w:t>
            </w:r>
          </w:p>
        </w:tc>
      </w:tr>
      <w:tr>
        <w:trPr>
          <w:cantSplit w:val="0"/>
          <w:trHeight w:val="2603.82812499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ind w:left="140" w:right="140" w:firstLine="0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before="20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before="20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jc w:val="center"/>
      <w:rPr>
        <w:highlight w:val="yellow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-920586</wp:posOffset>
          </wp:positionH>
          <wp:positionV relativeFrom="paragraph">
            <wp:posOffset>-342899</wp:posOffset>
          </wp:positionV>
          <wp:extent cx="7567613" cy="1249023"/>
          <wp:effectExtent b="0" l="0" r="0" t="0"/>
          <wp:wrapTopAndBottom distB="114300" distT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12490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A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566.9291338582675" w:hanging="359.99999999999994"/>
      </w:pPr>
      <w:rPr>
        <w:rFonts w:ascii="Arial" w:cs="Arial" w:eastAsia="Arial" w:hAnsi="Arial"/>
        <w:color w:val="2e4557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1XOWG2mJVzH5nYNQ8W5//U4Sg==">CgMxLjA4AHIhMTBrZ1Jock9GSko4UWl6cjEwOXY2d3BKYjdSTnZFVGFD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