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0" w:tblpY="0"/>
        <w:tblW w:w="1066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95"/>
        <w:gridCol w:w="8970"/>
        <w:tblGridChange w:id="0">
          <w:tblGrid>
            <w:gridCol w:w="1695"/>
            <w:gridCol w:w="8970"/>
          </w:tblGrid>
        </w:tblGridChange>
      </w:tblGrid>
      <w:tr>
        <w:trPr>
          <w:cantSplit w:val="0"/>
          <w:trHeight w:val="41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1f3864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2">
            <w:pPr>
              <w:spacing w:line="360" w:lineRule="auto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RASCUNHO DO FORMULÁRIO DE INSCRIÇÃO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4">
            <w:pPr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NOME DA ORGANIZAÇÃO PROPONENTE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6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8">
            <w:pPr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Responsável pela proposta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after="240" w:lineRule="auto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Nome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B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4"/>
                <w:szCs w:val="24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E-mail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D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4"/>
                <w:szCs w:val="24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Telefone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F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4"/>
                <w:szCs w:val="24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0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Temática Prioritária 1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2">
            <w:pPr>
              <w:spacing w:line="276" w:lineRule="auto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7815.0" w:type="dxa"/>
              <w:jc w:val="left"/>
              <w:tblInd w:w="952.0" w:type="dxa"/>
              <w:tblBorders>
                <w:top w:color="000000" w:space="0" w:sz="12" w:val="single"/>
                <w:left w:color="000000" w:space="0" w:sz="12" w:val="single"/>
                <w:bottom w:color="000000" w:space="0" w:sz="12" w:val="single"/>
                <w:right w:color="000000" w:space="0" w:sz="12" w:val="single"/>
                <w:insideH w:color="000000" w:space="0" w:sz="12" w:val="single"/>
                <w:insideV w:color="000000" w:space="0" w:sz="12" w:val="single"/>
              </w:tblBorders>
              <w:tblLayout w:type="fixed"/>
              <w:tblLook w:val="0000"/>
            </w:tblPr>
            <w:tblGrid>
              <w:gridCol w:w="645"/>
              <w:gridCol w:w="7170"/>
              <w:tblGridChange w:id="0">
                <w:tblGrid>
                  <w:gridCol w:w="645"/>
                  <w:gridCol w:w="7170"/>
                </w:tblGrid>
              </w:tblGridChange>
            </w:tblGrid>
            <w:tr>
              <w:trPr>
                <w:cantSplit w:val="0"/>
                <w:trHeight w:val="270" w:hRule="atLeast"/>
                <w:tblHeader w:val="0"/>
              </w:trPr>
              <w:tc>
                <w:tcPr/>
                <w:p w:rsidR="00000000" w:rsidDel="00000000" w:rsidP="00000000" w:rsidRDefault="00000000" w:rsidRPr="00000000" w14:paraId="00000013">
                  <w:pPr>
                    <w:jc w:val="center"/>
                    <w:rPr>
                      <w:rFonts w:ascii="Calibri" w:cs="Calibri" w:eastAsia="Calibri" w:hAnsi="Calibri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14">
                  <w:pPr>
                    <w:spacing w:before="8" w:line="241" w:lineRule="auto"/>
                    <w:ind w:left="91" w:firstLine="0"/>
                    <w:jc w:val="center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 Segurança pública, justiça criminal e garantia do estado de direito</w:t>
                  </w:r>
                </w:p>
              </w:tc>
            </w:tr>
          </w:tbl>
          <w:p w:rsidR="00000000" w:rsidDel="00000000" w:rsidP="00000000" w:rsidRDefault="00000000" w:rsidRPr="00000000" w14:paraId="00000015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7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Temática Prioritária 2</w:t>
            </w:r>
          </w:p>
        </w:tc>
      </w:tr>
      <w:tr>
        <w:trPr>
          <w:cantSplit w:val="0"/>
          <w:trHeight w:val="5111.53824869791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7860.0" w:type="dxa"/>
              <w:jc w:val="left"/>
              <w:tblInd w:w="952.0" w:type="dxa"/>
              <w:tblBorders>
                <w:top w:color="000000" w:space="0" w:sz="12" w:val="single"/>
                <w:left w:color="000000" w:space="0" w:sz="12" w:val="single"/>
                <w:bottom w:color="000000" w:space="0" w:sz="12" w:val="single"/>
                <w:right w:color="000000" w:space="0" w:sz="12" w:val="single"/>
                <w:insideH w:color="000000" w:space="0" w:sz="12" w:val="single"/>
                <w:insideV w:color="000000" w:space="0" w:sz="12" w:val="single"/>
              </w:tblBorders>
              <w:tblLayout w:type="fixed"/>
              <w:tblLook w:val="0000"/>
            </w:tblPr>
            <w:tblGrid>
              <w:gridCol w:w="640"/>
              <w:gridCol w:w="7220"/>
              <w:tblGridChange w:id="0">
                <w:tblGrid>
                  <w:gridCol w:w="640"/>
                  <w:gridCol w:w="7220"/>
                </w:tblGrid>
              </w:tblGridChange>
            </w:tblGrid>
            <w:tr>
              <w:trPr>
                <w:cantSplit w:val="0"/>
                <w:trHeight w:val="250" w:hRule="atLeast"/>
                <w:tblHeader w:val="0"/>
              </w:trPr>
              <w:tc>
                <w:tcPr/>
                <w:p w:rsidR="00000000" w:rsidDel="00000000" w:rsidP="00000000" w:rsidRDefault="00000000" w:rsidRPr="00000000" w14:paraId="0000001A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1B">
                  <w:pPr>
                    <w:spacing w:before="3" w:line="226" w:lineRule="auto"/>
                    <w:ind w:left="91" w:firstLine="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Direitos digitais e regulação de plataformas</w:t>
                  </w:r>
                </w:p>
              </w:tc>
            </w:tr>
            <w:tr>
              <w:trPr>
                <w:cantSplit w:val="0"/>
                <w:trHeight w:val="250" w:hRule="atLeast"/>
                <w:tblHeader w:val="0"/>
              </w:trPr>
              <w:tc>
                <w:tcPr/>
                <w:p w:rsidR="00000000" w:rsidDel="00000000" w:rsidP="00000000" w:rsidRDefault="00000000" w:rsidRPr="00000000" w14:paraId="0000001C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1D">
                  <w:pPr>
                    <w:spacing w:before="3" w:line="226" w:lineRule="auto"/>
                    <w:ind w:left="91" w:firstLine="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Enfrentamento ao racismo</w:t>
                  </w:r>
                </w:p>
              </w:tc>
            </w:tr>
            <w:tr>
              <w:trPr>
                <w:cantSplit w:val="0"/>
                <w:trHeight w:val="249" w:hRule="atLeast"/>
                <w:tblHeader w:val="0"/>
              </w:trPr>
              <w:tc>
                <w:tcPr/>
                <w:p w:rsidR="00000000" w:rsidDel="00000000" w:rsidP="00000000" w:rsidRDefault="00000000" w:rsidRPr="00000000" w14:paraId="0000001E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1F">
                  <w:pPr>
                    <w:spacing w:line="230" w:lineRule="auto"/>
                    <w:ind w:left="91" w:firstLine="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Direitos à livre expressão, organização e manifestação</w:t>
                  </w:r>
                </w:p>
              </w:tc>
            </w:tr>
            <w:tr>
              <w:trPr>
                <w:cantSplit w:val="0"/>
                <w:trHeight w:val="250" w:hRule="atLeast"/>
                <w:tblHeader w:val="0"/>
              </w:trPr>
              <w:tc>
                <w:tcPr/>
                <w:p w:rsidR="00000000" w:rsidDel="00000000" w:rsidP="00000000" w:rsidRDefault="00000000" w:rsidRPr="00000000" w14:paraId="00000020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1">
                  <w:pPr>
                    <w:spacing w:before="3" w:line="226" w:lineRule="auto"/>
                    <w:ind w:left="91" w:firstLine="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Direito à livre orientação sexual e identidade de gênero</w:t>
                  </w:r>
                </w:p>
              </w:tc>
            </w:tr>
            <w:tr>
              <w:trPr>
                <w:cantSplit w:val="0"/>
                <w:trHeight w:val="270" w:hRule="atLeast"/>
                <w:tblHeader w:val="0"/>
              </w:trPr>
              <w:tc>
                <w:tcPr/>
                <w:p w:rsidR="00000000" w:rsidDel="00000000" w:rsidP="00000000" w:rsidRDefault="00000000" w:rsidRPr="00000000" w14:paraId="00000022">
                  <w:pPr>
                    <w:jc w:val="center"/>
                    <w:rPr>
                      <w:rFonts w:ascii="Calibri" w:cs="Calibri" w:eastAsia="Calibri" w:hAnsi="Calibri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3">
                  <w:pPr>
                    <w:spacing w:before="8" w:line="241" w:lineRule="auto"/>
                    <w:ind w:left="91" w:firstLine="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Direito à terra e ao território</w:t>
                  </w:r>
                </w:p>
              </w:tc>
            </w:tr>
            <w:tr>
              <w:trPr>
                <w:cantSplit w:val="0"/>
                <w:trHeight w:val="249" w:hRule="atLeast"/>
                <w:tblHeader w:val="0"/>
              </w:trPr>
              <w:tc>
                <w:tcPr/>
                <w:p w:rsidR="00000000" w:rsidDel="00000000" w:rsidP="00000000" w:rsidRDefault="00000000" w:rsidRPr="00000000" w14:paraId="00000024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5">
                  <w:pPr>
                    <w:spacing w:line="230" w:lineRule="auto"/>
                    <w:ind w:left="91" w:firstLine="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Direitos das juventudes negra </w:t>
                  </w:r>
                </w:p>
              </w:tc>
            </w:tr>
            <w:tr>
              <w:trPr>
                <w:cantSplit w:val="0"/>
                <w:trHeight w:val="250" w:hRule="atLeast"/>
                <w:tblHeader w:val="0"/>
              </w:trPr>
              <w:tc>
                <w:tcPr/>
                <w:p w:rsidR="00000000" w:rsidDel="00000000" w:rsidP="00000000" w:rsidRDefault="00000000" w:rsidRPr="00000000" w14:paraId="00000026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7">
                  <w:pPr>
                    <w:spacing w:line="230" w:lineRule="auto"/>
                    <w:ind w:left="91" w:firstLine="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Direitos das mulheres negras</w:t>
                  </w:r>
                </w:p>
              </w:tc>
            </w:tr>
            <w:tr>
              <w:trPr>
                <w:cantSplit w:val="0"/>
                <w:trHeight w:val="250" w:hRule="atLeast"/>
                <w:tblHeader w:val="0"/>
              </w:trPr>
              <w:tc>
                <w:tcPr/>
                <w:p w:rsidR="00000000" w:rsidDel="00000000" w:rsidP="00000000" w:rsidRDefault="00000000" w:rsidRPr="00000000" w14:paraId="00000028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9">
                  <w:pPr>
                    <w:spacing w:before="3" w:line="226" w:lineRule="auto"/>
                    <w:ind w:left="91" w:firstLine="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Direitos das populações quilombolas e tradicionais</w:t>
                  </w:r>
                </w:p>
              </w:tc>
            </w:tr>
            <w:tr>
              <w:trPr>
                <w:cantSplit w:val="0"/>
                <w:trHeight w:val="270" w:hRule="atLeast"/>
                <w:tblHeader w:val="0"/>
              </w:trPr>
              <w:tc>
                <w:tcPr/>
                <w:p w:rsidR="00000000" w:rsidDel="00000000" w:rsidP="00000000" w:rsidRDefault="00000000" w:rsidRPr="00000000" w14:paraId="0000002A">
                  <w:pPr>
                    <w:jc w:val="center"/>
                    <w:rPr>
                      <w:rFonts w:ascii="Calibri" w:cs="Calibri" w:eastAsia="Calibri" w:hAnsi="Calibri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B">
                  <w:pPr>
                    <w:spacing w:before="8" w:line="241" w:lineRule="auto"/>
                    <w:ind w:left="91" w:firstLine="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Direito à valorização e defesa de religiões de matriz africana</w:t>
                  </w:r>
                </w:p>
              </w:tc>
            </w:tr>
            <w:tr>
              <w:trPr>
                <w:cantSplit w:val="0"/>
                <w:trHeight w:val="249" w:hRule="atLeast"/>
                <w:tblHeader w:val="0"/>
              </w:trPr>
              <w:tc>
                <w:tcPr/>
                <w:p w:rsidR="00000000" w:rsidDel="00000000" w:rsidP="00000000" w:rsidRDefault="00000000" w:rsidRPr="00000000" w14:paraId="0000002C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D">
                  <w:pPr>
                    <w:spacing w:line="230" w:lineRule="auto"/>
                    <w:ind w:left="91" w:firstLine="0"/>
                    <w:rPr>
                      <w:rFonts w:ascii="Calibri" w:cs="Calibri" w:eastAsia="Calibri" w:hAnsi="Calibri"/>
                      <w:strike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Direito à saúde e bem-estar da população negra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50" w:hRule="atLeast"/>
                <w:tblHeader w:val="0"/>
              </w:trPr>
              <w:tc>
                <w:tcPr/>
                <w:p w:rsidR="00000000" w:rsidDel="00000000" w:rsidP="00000000" w:rsidRDefault="00000000" w:rsidRPr="00000000" w14:paraId="0000002E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F">
                  <w:pPr>
                    <w:spacing w:line="230" w:lineRule="auto"/>
                    <w:ind w:left="91" w:firstLine="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Direitos socioambientais no âmbito dos megaprojetos</w:t>
                  </w:r>
                </w:p>
              </w:tc>
            </w:tr>
            <w:tr>
              <w:trPr>
                <w:cantSplit w:val="0"/>
                <w:trHeight w:val="250" w:hRule="atLeast"/>
                <w:tblHeader w:val="0"/>
              </w:trPr>
              <w:tc>
                <w:tcPr/>
                <w:p w:rsidR="00000000" w:rsidDel="00000000" w:rsidP="00000000" w:rsidRDefault="00000000" w:rsidRPr="00000000" w14:paraId="00000030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1">
                  <w:pPr>
                    <w:spacing w:before="3" w:line="226" w:lineRule="auto"/>
                    <w:ind w:left="91" w:firstLine="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Justiça Climática e ambiental</w:t>
                  </w:r>
                </w:p>
              </w:tc>
            </w:tr>
            <w:tr>
              <w:trPr>
                <w:cantSplit w:val="0"/>
                <w:trHeight w:val="270" w:hRule="atLeast"/>
                <w:tblHeader w:val="0"/>
              </w:trPr>
              <w:tc>
                <w:tcPr/>
                <w:p w:rsidR="00000000" w:rsidDel="00000000" w:rsidP="00000000" w:rsidRDefault="00000000" w:rsidRPr="00000000" w14:paraId="00000032">
                  <w:pPr>
                    <w:jc w:val="center"/>
                    <w:rPr>
                      <w:rFonts w:ascii="Calibri" w:cs="Calibri" w:eastAsia="Calibri" w:hAnsi="Calibri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3">
                  <w:pPr>
                    <w:spacing w:before="8" w:line="241" w:lineRule="auto"/>
                    <w:ind w:left="91" w:firstLine="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 Segurança pública, justiça criminal e garantia do estado de direito</w:t>
                  </w:r>
                </w:p>
              </w:tc>
            </w:tr>
            <w:tr>
              <w:trPr>
                <w:cantSplit w:val="0"/>
                <w:trHeight w:val="249" w:hRule="atLeast"/>
                <w:tblHeader w:val="0"/>
              </w:trPr>
              <w:tc>
                <w:tcPr/>
                <w:p w:rsidR="00000000" w:rsidDel="00000000" w:rsidP="00000000" w:rsidRDefault="00000000" w:rsidRPr="00000000" w14:paraId="00000034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5">
                  <w:pPr>
                    <w:spacing w:line="230" w:lineRule="auto"/>
                    <w:ind w:left="91" w:firstLine="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Outros</w:t>
                  </w:r>
                </w:p>
              </w:tc>
            </w:tr>
          </w:tbl>
          <w:p w:rsidR="00000000" w:rsidDel="00000000" w:rsidP="00000000" w:rsidRDefault="00000000" w:rsidRPr="00000000" w14:paraId="00000036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2060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8">
            <w:pPr>
              <w:tabs>
                <w:tab w:val="left" w:leader="none" w:pos="2955"/>
              </w:tabs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PERFIL DA ORGANIZAÇÃO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A">
            <w:pPr>
              <w:widowControl w:val="1"/>
              <w:numPr>
                <w:ilvl w:val="0"/>
                <w:numId w:val="7"/>
              </w:numPr>
              <w:spacing w:after="240" w:before="24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Como a organização surgiu e quando?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500 caracteres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2.9687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C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4"/>
                <w:szCs w:val="24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E">
            <w:pPr>
              <w:widowControl w:val="1"/>
              <w:numPr>
                <w:ilvl w:val="0"/>
                <w:numId w:val="20"/>
              </w:numPr>
              <w:spacing w:after="240" w:before="24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Qual é a missão da organização?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500 caracteres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0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4"/>
                <w:szCs w:val="24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2">
            <w:pPr>
              <w:widowControl w:val="1"/>
              <w:numPr>
                <w:ilvl w:val="0"/>
                <w:numId w:val="14"/>
              </w:numPr>
              <w:spacing w:after="240" w:before="24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Quais são os objetivos estratégicos da organização?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500 caracteres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4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4"/>
                <w:szCs w:val="24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6">
            <w:pPr>
              <w:widowControl w:val="1"/>
              <w:numPr>
                <w:ilvl w:val="0"/>
                <w:numId w:val="2"/>
              </w:numPr>
              <w:spacing w:after="240" w:before="24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Como a organização atua na incidência política e na defesa de direitos?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8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4"/>
                <w:szCs w:val="24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2060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A">
            <w:pPr>
              <w:tabs>
                <w:tab w:val="left" w:leader="none" w:pos="2955"/>
              </w:tabs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HISTÓRICO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C">
            <w:pPr>
              <w:widowControl w:val="1"/>
              <w:numPr>
                <w:ilvl w:val="0"/>
                <w:numId w:val="6"/>
              </w:numPr>
              <w:spacing w:after="240" w:before="24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Descreva as atividades ou projetos mais importantes realizados nos últimos 2 anos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· 700 caracteres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E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4"/>
                <w:szCs w:val="24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0">
            <w:pPr>
              <w:widowControl w:val="1"/>
              <w:numPr>
                <w:ilvl w:val="0"/>
                <w:numId w:val="28"/>
              </w:numPr>
              <w:spacing w:after="240" w:before="24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A organização recebeu apoio financeiro externo nos últimos 2 anos?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· Sim / Não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2">
            <w:pPr>
              <w:widowControl w:val="1"/>
              <w:spacing w:after="240" w:before="240" w:line="360" w:lineRule="auto"/>
              <w:ind w:left="0" w:firstLine="0"/>
              <w:rPr>
                <w:rFonts w:ascii="Calibri" w:cs="Calibri" w:eastAsia="Calibri" w:hAnsi="Calibri"/>
                <w:color w:val="808080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iCs w:val="1"/>
                <w:sz w:val="24"/>
                <w:szCs w:val="24"/>
                <w:rtl w:val="0"/>
              </w:rPr>
              <w:t xml:space="preserve">Se sim: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Descreva os apoios: financiador, valor aproximado e período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· 500 caracteres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2060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4">
            <w:pPr>
              <w:tabs>
                <w:tab w:val="left" w:leader="none" w:pos="2955"/>
              </w:tabs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ESTRUTURA E GOVERNANÇA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6">
            <w:pPr>
              <w:widowControl w:val="1"/>
              <w:numPr>
                <w:ilvl w:val="0"/>
                <w:numId w:val="13"/>
              </w:numPr>
              <w:spacing w:after="240" w:before="24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Como a organização está estruturada?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i w:val="1"/>
                <w:iCs w:val="1"/>
                <w:sz w:val="24"/>
                <w:szCs w:val="24"/>
                <w:rtl w:val="0"/>
              </w:rPr>
              <w:t xml:space="preserve">(cargos, governança e instâncias de decisão)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· 1.000 caracteres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8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4"/>
                <w:szCs w:val="24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A">
            <w:pPr>
              <w:widowControl w:val="1"/>
              <w:numPr>
                <w:ilvl w:val="0"/>
                <w:numId w:val="1"/>
              </w:numPr>
              <w:spacing w:after="240" w:before="24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Como marcadores de raça/etnia, gênero e sexualidade estão presentes na composição da equipe e lideranças?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i w:val="1"/>
                <w:iCs w:val="1"/>
                <w:sz w:val="24"/>
                <w:szCs w:val="24"/>
                <w:rtl w:val="0"/>
              </w:rPr>
              <w:t xml:space="preserve">(em números e/ou percentuais)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· 500 caracteres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C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4"/>
                <w:szCs w:val="24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E">
            <w:pPr>
              <w:widowControl w:val="1"/>
              <w:numPr>
                <w:ilvl w:val="0"/>
                <w:numId w:val="21"/>
              </w:numPr>
              <w:spacing w:after="240" w:before="24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Para proponentes do eixo 2: Explique como a organização atende ao requisito de ser liderada por pessoas com experiência vivida com o sistema prisional?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· 500 caracteres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0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4"/>
                <w:szCs w:val="24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2">
            <w:pPr>
              <w:widowControl w:val="1"/>
              <w:numPr>
                <w:ilvl w:val="0"/>
                <w:numId w:val="17"/>
              </w:numPr>
              <w:spacing w:after="240" w:before="24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A organização participa de movimentos, redes ou articulações? Quais são os principais grupos locais, regionais ou nacionais?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· 500 caracteres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4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4"/>
                <w:szCs w:val="24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6">
            <w:pPr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5- Orçamento anual da organização (ano anterior): </w:t>
            </w:r>
          </w:p>
        </w:tc>
      </w:tr>
      <w:tr>
        <w:trPr>
          <w:cantSplit w:val="0"/>
          <w:trHeight w:val="289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8">
            <w:pPr>
              <w:spacing w:line="276" w:lineRule="auto"/>
              <w:rPr>
                <w:rFonts w:ascii="Calibri" w:cs="Calibri" w:eastAsia="Calibri" w:hAnsi="Calibri"/>
                <w:b w:val="1"/>
                <w:bCs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7860.0" w:type="dxa"/>
              <w:jc w:val="left"/>
              <w:tblInd w:w="15.0" w:type="dxa"/>
              <w:tblBorders>
                <w:top w:color="000000" w:space="0" w:sz="12" w:val="single"/>
                <w:left w:color="000000" w:space="0" w:sz="12" w:val="single"/>
                <w:bottom w:color="000000" w:space="0" w:sz="12" w:val="single"/>
                <w:right w:color="000000" w:space="0" w:sz="12" w:val="single"/>
                <w:insideH w:color="000000" w:space="0" w:sz="12" w:val="single"/>
                <w:insideV w:color="000000" w:space="0" w:sz="12" w:val="single"/>
              </w:tblBorders>
              <w:tblLayout w:type="fixed"/>
              <w:tblLook w:val="0000"/>
            </w:tblPr>
            <w:tblGrid>
              <w:gridCol w:w="640"/>
              <w:gridCol w:w="7220"/>
              <w:tblGridChange w:id="0">
                <w:tblGrid>
                  <w:gridCol w:w="640"/>
                  <w:gridCol w:w="7220"/>
                </w:tblGrid>
              </w:tblGridChange>
            </w:tblGrid>
            <w:tr>
              <w:trPr>
                <w:cantSplit w:val="0"/>
                <w:trHeight w:val="272.3649088541667" w:hRule="atLeast"/>
                <w:tblHeader w:val="0"/>
              </w:trPr>
              <w:tc>
                <w:tcPr/>
                <w:p w:rsidR="00000000" w:rsidDel="00000000" w:rsidP="00000000" w:rsidRDefault="00000000" w:rsidRPr="00000000" w14:paraId="00000069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A">
                  <w:pPr>
                    <w:spacing w:line="230" w:lineRule="auto"/>
                    <w:ind w:left="91" w:firstLine="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Não movimentou recursos no ano anterior</w:t>
                  </w:r>
                </w:p>
              </w:tc>
            </w:tr>
            <w:tr>
              <w:trPr>
                <w:cantSplit w:val="0"/>
                <w:trHeight w:val="249" w:hRule="atLeast"/>
                <w:tblHeader w:val="0"/>
              </w:trPr>
              <w:tc>
                <w:tcPr/>
                <w:p w:rsidR="00000000" w:rsidDel="00000000" w:rsidP="00000000" w:rsidRDefault="00000000" w:rsidRPr="00000000" w14:paraId="0000006B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C">
                  <w:pPr>
                    <w:spacing w:line="230" w:lineRule="auto"/>
                    <w:ind w:left="91" w:firstLine="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Até 70 mil reais</w:t>
                  </w:r>
                </w:p>
              </w:tc>
            </w:tr>
            <w:tr>
              <w:trPr>
                <w:cantSplit w:val="0"/>
                <w:trHeight w:val="250" w:hRule="atLeast"/>
                <w:tblHeader w:val="0"/>
              </w:trPr>
              <w:tc>
                <w:tcPr/>
                <w:p w:rsidR="00000000" w:rsidDel="00000000" w:rsidP="00000000" w:rsidRDefault="00000000" w:rsidRPr="00000000" w14:paraId="0000006D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E">
                  <w:pPr>
                    <w:spacing w:before="3" w:line="226" w:lineRule="auto"/>
                    <w:ind w:left="91" w:firstLine="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Acima de 70 mil reais até 150 mil reais</w:t>
                  </w:r>
                </w:p>
              </w:tc>
            </w:tr>
            <w:tr>
              <w:trPr>
                <w:cantSplit w:val="0"/>
                <w:trHeight w:val="270" w:hRule="atLeast"/>
                <w:tblHeader w:val="0"/>
              </w:trPr>
              <w:tc>
                <w:tcPr/>
                <w:p w:rsidR="00000000" w:rsidDel="00000000" w:rsidP="00000000" w:rsidRDefault="00000000" w:rsidRPr="00000000" w14:paraId="0000006F">
                  <w:pPr>
                    <w:jc w:val="center"/>
                    <w:rPr>
                      <w:rFonts w:ascii="Calibri" w:cs="Calibri" w:eastAsia="Calibri" w:hAnsi="Calibri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0">
                  <w:pPr>
                    <w:spacing w:before="8" w:line="241" w:lineRule="auto"/>
                    <w:ind w:left="91" w:firstLine="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Acima de 150 mil reais até 250 mil reais</w:t>
                  </w:r>
                </w:p>
              </w:tc>
            </w:tr>
            <w:tr>
              <w:trPr>
                <w:cantSplit w:val="0"/>
                <w:trHeight w:val="249" w:hRule="atLeast"/>
                <w:tblHeader w:val="0"/>
              </w:trPr>
              <w:tc>
                <w:tcPr/>
                <w:p w:rsidR="00000000" w:rsidDel="00000000" w:rsidP="00000000" w:rsidRDefault="00000000" w:rsidRPr="00000000" w14:paraId="00000071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2">
                  <w:pPr>
                    <w:spacing w:line="230" w:lineRule="auto"/>
                    <w:ind w:left="91" w:firstLine="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Acima de 250 mil reais até 500 mil reais</w:t>
                  </w:r>
                </w:p>
              </w:tc>
            </w:tr>
            <w:tr>
              <w:trPr>
                <w:cantSplit w:val="0"/>
                <w:trHeight w:val="250" w:hRule="atLeast"/>
                <w:tblHeader w:val="0"/>
              </w:trPr>
              <w:tc>
                <w:tcPr/>
                <w:p w:rsidR="00000000" w:rsidDel="00000000" w:rsidP="00000000" w:rsidRDefault="00000000" w:rsidRPr="00000000" w14:paraId="00000073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4">
                  <w:pPr>
                    <w:spacing w:line="230" w:lineRule="auto"/>
                    <w:ind w:left="91" w:firstLine="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Acima de 500 mil reais até 750 mil reais</w:t>
                  </w:r>
                </w:p>
              </w:tc>
            </w:tr>
            <w:tr>
              <w:trPr>
                <w:cantSplit w:val="0"/>
                <w:trHeight w:val="240.88899739583337" w:hRule="atLeast"/>
                <w:tblHeader w:val="0"/>
              </w:trPr>
              <w:tc>
                <w:tcPr/>
                <w:p w:rsidR="00000000" w:rsidDel="00000000" w:rsidP="00000000" w:rsidRDefault="00000000" w:rsidRPr="00000000" w14:paraId="00000075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6">
                  <w:pPr>
                    <w:spacing w:before="3" w:line="226" w:lineRule="auto"/>
                    <w:ind w:left="91" w:firstLine="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Acima de 700 mil reais até 1 milhão de reais</w:t>
                  </w:r>
                </w:p>
              </w:tc>
            </w:tr>
            <w:tr>
              <w:trPr>
                <w:cantSplit w:val="0"/>
                <w:trHeight w:val="270" w:hRule="atLeast"/>
                <w:tblHeader w:val="0"/>
              </w:trPr>
              <w:tc>
                <w:tcPr/>
                <w:p w:rsidR="00000000" w:rsidDel="00000000" w:rsidP="00000000" w:rsidRDefault="00000000" w:rsidRPr="00000000" w14:paraId="00000077">
                  <w:pPr>
                    <w:jc w:val="center"/>
                    <w:rPr>
                      <w:rFonts w:ascii="Calibri" w:cs="Calibri" w:eastAsia="Calibri" w:hAnsi="Calibri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8">
                  <w:pPr>
                    <w:spacing w:before="8" w:line="241" w:lineRule="auto"/>
                    <w:ind w:left="91" w:firstLine="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rtl w:val="0"/>
                    </w:rPr>
                    <w:t xml:space="preserve">Mais de 1 milhão de reais</w:t>
                  </w:r>
                </w:p>
              </w:tc>
            </w:tr>
          </w:tbl>
          <w:p w:rsidR="00000000" w:rsidDel="00000000" w:rsidP="00000000" w:rsidRDefault="00000000" w:rsidRPr="00000000" w14:paraId="00000079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2060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B">
            <w:pPr>
              <w:tabs>
                <w:tab w:val="left" w:leader="none" w:pos="2955"/>
              </w:tabs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DESCRIÇÃO DA PROPOSTA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D">
            <w:pPr>
              <w:widowControl w:val="1"/>
              <w:numPr>
                <w:ilvl w:val="0"/>
                <w:numId w:val="29"/>
              </w:numPr>
              <w:spacing w:after="240" w:before="24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Título da proposta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F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4"/>
                <w:szCs w:val="24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1">
            <w:pPr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4"/>
                <w:szCs w:val="24"/>
                <w:rtl w:val="0"/>
              </w:rPr>
              <w:t xml:space="preserve">Eixo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609.0" w:type="dxa"/>
              <w:jc w:val="left"/>
              <w:tblInd w:w="870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675"/>
              <w:gridCol w:w="1"/>
              <w:tblGridChange w:id="0">
                <w:tblGrid>
                  <w:gridCol w:w="675"/>
                  <w:gridCol w:w="1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84">
                  <w:pPr>
                    <w:widowControl w:val="0"/>
                    <w:spacing w:line="240" w:lineRule="auto"/>
                    <w:rPr>
                      <w:rFonts w:ascii="Calibri" w:cs="Calibri" w:eastAsia="Calibri" w:hAnsi="Calibri"/>
                      <w:b w:val="1"/>
                      <w:bCs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85">
                  <w:pPr>
                    <w:widowControl w:val="0"/>
                    <w:spacing w:line="240" w:lineRule="auto"/>
                    <w:jc w:val="both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Eixo 1 - Incidência Política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86">
                  <w:pPr>
                    <w:widowControl w:val="0"/>
                    <w:spacing w:line="240" w:lineRule="auto"/>
                    <w:rPr>
                      <w:rFonts w:ascii="Calibri" w:cs="Calibri" w:eastAsia="Calibri" w:hAnsi="Calibri"/>
                      <w:b w:val="1"/>
                      <w:bCs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87">
                  <w:pPr>
                    <w:widowControl w:val="0"/>
                    <w:spacing w:line="240" w:lineRule="auto"/>
                    <w:jc w:val="both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Eixo 2 - </w:t>
                  </w:r>
                  <w:r w:rsidDel="00000000" w:rsidR="00000000" w:rsidRPr="00000000">
                    <w:rPr>
                      <w:rFonts w:ascii="Roboto" w:cs="Roboto" w:eastAsia="Roboto" w:hAnsi="Roboto"/>
                      <w:color w:val="444746"/>
                      <w:sz w:val="21"/>
                      <w:szCs w:val="21"/>
                      <w:rtl w:val="0"/>
                    </w:rPr>
                    <w:t xml:space="preserve">Participação social de pessoas com experiência vivida</w:t>
                  </w: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 .</w:t>
                  </w:r>
                </w:p>
              </w:tc>
            </w:tr>
          </w:tbl>
          <w:p w:rsidR="00000000" w:rsidDel="00000000" w:rsidP="00000000" w:rsidRDefault="00000000" w:rsidRPr="00000000" w14:paraId="00000088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A">
            <w:pPr>
              <w:widowControl w:val="1"/>
              <w:numPr>
                <w:ilvl w:val="0"/>
                <w:numId w:val="16"/>
              </w:numPr>
              <w:spacing w:after="240" w:before="24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Duração prevista da proposta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(entre 12 e 18 meses)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C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4"/>
                <w:szCs w:val="24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widowControl w:val="1"/>
              <w:numPr>
                <w:ilvl w:val="0"/>
                <w:numId w:val="22"/>
              </w:numPr>
              <w:spacing w:after="240" w:before="24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Resumo da proposta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· 400 caracteres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spacing w:after="240" w:lineRule="auto"/>
              <w:jc w:val="both"/>
              <w:rPr>
                <w:rFonts w:ascii="Calibri" w:cs="Calibri" w:eastAsia="Calibri" w:hAnsi="Calibri"/>
                <w:color w:val="80808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4"/>
                <w:szCs w:val="24"/>
                <w:rtl w:val="0"/>
              </w:rPr>
              <w:t xml:space="preserve">Clique ou toque aqui para inserir o texto.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2">
            <w:pPr>
              <w:widowControl w:val="1"/>
              <w:numPr>
                <w:ilvl w:val="0"/>
                <w:numId w:val="18"/>
              </w:numPr>
              <w:spacing w:after="240" w:before="24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Qual é o problema ou situação que a proposta pretende enfrentar?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(a resposta deve estar associada ao eixo no qual a proponente 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inscreverá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sua proposta) · 1.000 caracteres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4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4"/>
                <w:szCs w:val="24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widowControl w:val="1"/>
              <w:numPr>
                <w:ilvl w:val="0"/>
                <w:numId w:val="8"/>
              </w:numPr>
              <w:spacing w:after="240" w:before="24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(Apenas para eixo 1) Por que agora? Existe uma janela de oportunidade política — processo legislativo, eleição, revisão de política, decisão judicial — que torna este momento estratégico?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máx. 500 caracteres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99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4"/>
                <w:szCs w:val="24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widowControl w:val="1"/>
              <w:numPr>
                <w:ilvl w:val="0"/>
                <w:numId w:val="23"/>
              </w:numPr>
              <w:spacing w:after="240" w:before="24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(Apenas para eixo 1) Quais são os principais desafios políticos, institucionais ou operacionais que esperam encontrar?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· 500 caracteres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9D">
            <w:pPr>
              <w:spacing w:after="240" w:lineRule="auto"/>
              <w:jc w:val="both"/>
              <w:rPr>
                <w:rFonts w:ascii="Calibri" w:cs="Calibri" w:eastAsia="Calibri" w:hAnsi="Calibri"/>
                <w:color w:val="80808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4"/>
                <w:szCs w:val="24"/>
                <w:rtl w:val="0"/>
              </w:rPr>
              <w:t xml:space="preserve">Clique ou toque aqui para inserir o texto.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9F">
            <w:pPr>
              <w:widowControl w:val="1"/>
              <w:numPr>
                <w:ilvl w:val="0"/>
                <w:numId w:val="25"/>
              </w:numPr>
              <w:spacing w:after="240" w:before="24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(Apenas para eixo 1) Quais oportunidades — atores favoráveis, conjuntura, precedentes — podem potencializar os impactos da proposta?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· 500 caracteres</w:t>
            </w:r>
          </w:p>
        </w:tc>
      </w:tr>
      <w:tr>
        <w:trPr>
          <w:cantSplit w:val="0"/>
          <w:trHeight w:val="382.9687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bottom"/>
          </w:tcPr>
          <w:p w:rsidR="00000000" w:rsidDel="00000000" w:rsidP="00000000" w:rsidRDefault="00000000" w:rsidRPr="00000000" w14:paraId="000000A1">
            <w:pPr>
              <w:spacing w:after="240" w:lineRule="auto"/>
              <w:jc w:val="both"/>
              <w:rPr>
                <w:rFonts w:ascii="Calibri" w:cs="Calibri" w:eastAsia="Calibri" w:hAnsi="Calibri"/>
                <w:color w:val="80808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4"/>
                <w:szCs w:val="24"/>
                <w:rtl w:val="0"/>
              </w:rPr>
              <w:t xml:space="preserve">Clique ou toque aqui para inserir o texto.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3">
            <w:pPr>
              <w:widowControl w:val="1"/>
              <w:numPr>
                <w:ilvl w:val="0"/>
                <w:numId w:val="10"/>
              </w:numPr>
              <w:spacing w:after="240" w:before="24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(Apenas para eixo 1) Quais são as principais estratégias que a proposta adotará?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5">
            <w:pPr>
              <w:numPr>
                <w:ilvl w:val="0"/>
                <w:numId w:val="19"/>
              </w:numPr>
              <w:spacing w:after="0" w:before="200" w:lineRule="auto"/>
              <w:ind w:left="720" w:hanging="360"/>
              <w:jc w:val="both"/>
              <w:rPr>
                <w:rFonts w:ascii="Roboto" w:cs="Roboto" w:eastAsia="Roboto" w:hAnsi="Robot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Mobilização e organização de base social</w:t>
            </w:r>
          </w:p>
          <w:p w:rsidR="00000000" w:rsidDel="00000000" w:rsidP="00000000" w:rsidRDefault="00000000" w:rsidRPr="00000000" w14:paraId="000000A6">
            <w:pPr>
              <w:numPr>
                <w:ilvl w:val="0"/>
                <w:numId w:val="19"/>
              </w:numPr>
              <w:spacing w:after="0" w:before="200" w:lineRule="auto"/>
              <w:ind w:left="720" w:hanging="360"/>
              <w:jc w:val="both"/>
              <w:rPr>
                <w:rFonts w:ascii="Roboto" w:cs="Roboto" w:eastAsia="Roboto" w:hAnsi="Robot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Comunicação e narrativa pública</w:t>
            </w:r>
          </w:p>
          <w:p w:rsidR="00000000" w:rsidDel="00000000" w:rsidP="00000000" w:rsidRDefault="00000000" w:rsidRPr="00000000" w14:paraId="000000A7">
            <w:pPr>
              <w:widowControl w:val="1"/>
              <w:numPr>
                <w:ilvl w:val="0"/>
                <w:numId w:val="19"/>
              </w:numPr>
              <w:spacing w:after="0" w:before="20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Diálogo institucional e negociação</w:t>
            </w:r>
          </w:p>
          <w:p w:rsidR="00000000" w:rsidDel="00000000" w:rsidP="00000000" w:rsidRDefault="00000000" w:rsidRPr="00000000" w14:paraId="000000A8">
            <w:pPr>
              <w:widowControl w:val="1"/>
              <w:numPr>
                <w:ilvl w:val="0"/>
                <w:numId w:val="19"/>
              </w:numPr>
              <w:spacing w:after="0" w:before="20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Litigância estratégica</w:t>
            </w:r>
          </w:p>
          <w:p w:rsidR="00000000" w:rsidDel="00000000" w:rsidP="00000000" w:rsidRDefault="00000000" w:rsidRPr="00000000" w14:paraId="000000A9">
            <w:pPr>
              <w:widowControl w:val="1"/>
              <w:numPr>
                <w:ilvl w:val="0"/>
                <w:numId w:val="19"/>
              </w:numPr>
              <w:spacing w:after="0" w:before="20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Monitoramento e documentação de violações</w:t>
            </w:r>
          </w:p>
          <w:p w:rsidR="00000000" w:rsidDel="00000000" w:rsidP="00000000" w:rsidRDefault="00000000" w:rsidRPr="00000000" w14:paraId="000000AA">
            <w:pPr>
              <w:widowControl w:val="1"/>
              <w:numPr>
                <w:ilvl w:val="0"/>
                <w:numId w:val="19"/>
              </w:numPr>
              <w:spacing w:after="0" w:before="20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Produção técnica e assessoria legislativa</w:t>
            </w:r>
          </w:p>
          <w:p w:rsidR="00000000" w:rsidDel="00000000" w:rsidP="00000000" w:rsidRDefault="00000000" w:rsidRPr="00000000" w14:paraId="000000AB">
            <w:pPr>
              <w:widowControl w:val="1"/>
              <w:numPr>
                <w:ilvl w:val="0"/>
                <w:numId w:val="19"/>
              </w:numPr>
              <w:spacing w:after="0" w:before="20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Construção de coalizões e alianças</w:t>
            </w:r>
          </w:p>
          <w:p w:rsidR="00000000" w:rsidDel="00000000" w:rsidP="00000000" w:rsidRDefault="00000000" w:rsidRPr="00000000" w14:paraId="000000AC">
            <w:pPr>
              <w:widowControl w:val="1"/>
              <w:numPr>
                <w:ilvl w:val="0"/>
                <w:numId w:val="19"/>
              </w:numPr>
              <w:spacing w:after="0" w:before="20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Formação política de lideranças</w:t>
            </w:r>
          </w:p>
          <w:p w:rsidR="00000000" w:rsidDel="00000000" w:rsidP="00000000" w:rsidRDefault="00000000" w:rsidRPr="00000000" w14:paraId="000000AD">
            <w:pPr>
              <w:numPr>
                <w:ilvl w:val="0"/>
                <w:numId w:val="19"/>
              </w:numPr>
              <w:spacing w:after="240" w:before="200" w:lineRule="auto"/>
              <w:ind w:left="720" w:hanging="360"/>
              <w:jc w:val="both"/>
              <w:rPr>
                <w:rFonts w:ascii="Roboto" w:cs="Roboto" w:eastAsia="Roboto" w:hAnsi="Robot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Outra </w:t>
            </w:r>
            <w:r w:rsidDel="00000000" w:rsidR="00000000" w:rsidRPr="00000000">
              <w:rPr>
                <w:rFonts w:ascii="Roboto" w:cs="Roboto" w:eastAsia="Roboto" w:hAnsi="Roboto"/>
                <w:i w:val="1"/>
                <w:iCs w:val="1"/>
                <w:sz w:val="24"/>
                <w:szCs w:val="24"/>
                <w:rtl w:val="0"/>
              </w:rPr>
              <w:t xml:space="preserve">- 100 caracteres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F">
            <w:pPr>
              <w:widowControl w:val="1"/>
              <w:numPr>
                <w:ilvl w:val="0"/>
                <w:numId w:val="27"/>
              </w:numPr>
              <w:spacing w:after="240" w:before="24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Como essas estratégias se articulam para produzir a mudança pretendida?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 ·  500 caracteres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7.9687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1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4"/>
                <w:szCs w:val="24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2060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3">
            <w:pPr>
              <w:tabs>
                <w:tab w:val="left" w:leader="none" w:pos="2955"/>
              </w:tabs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DESCRIÇÃO DA PROPOSTA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5">
            <w:pPr>
              <w:widowControl w:val="1"/>
              <w:spacing w:after="240" w:before="240" w:line="360" w:lineRule="auto"/>
              <w:jc w:val="both"/>
              <w:rPr>
                <w:rFonts w:ascii="Calibri" w:cs="Calibri" w:eastAsia="Calibri" w:hAnsi="Calibri"/>
                <w:color w:val="808080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iCs w:val="1"/>
                <w:sz w:val="24"/>
                <w:szCs w:val="24"/>
                <w:rtl w:val="0"/>
              </w:rPr>
              <w:t xml:space="preserve">Objetivos, produtos, resultados e atividades devem estar associados ao eixo no qual a proponente inscrever sua proposta. Proponentes do eixo 1 devem ter objetivos e resultados vinculados à incidência política pela implementação do Plano Pena Justa. Proponentes do eixo 2 devem ter objetivos e resultados vinculados ao desenvolvimento de suas organizações e à participação nos comitês de política penal e outras instâncias relevantes.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7">
            <w:pPr>
              <w:widowControl w:val="1"/>
              <w:spacing w:after="240" w:before="240" w:line="36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Objetivo 1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· 400 caracteres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9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4"/>
                <w:szCs w:val="24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B">
            <w:pPr>
              <w:widowControl w:val="1"/>
              <w:numPr>
                <w:ilvl w:val="0"/>
                <w:numId w:val="26"/>
              </w:numPr>
              <w:spacing w:after="240" w:before="24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Atividades previstas para alcançar o Objetivo  1 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· 600 caracteres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D">
            <w:pPr>
              <w:spacing w:after="240" w:lineRule="auto"/>
              <w:jc w:val="both"/>
              <w:rPr>
                <w:rFonts w:ascii="Calibri" w:cs="Calibri" w:eastAsia="Calibri" w:hAnsi="Calibri"/>
                <w:color w:val="80808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4"/>
                <w:szCs w:val="24"/>
                <w:rtl w:val="0"/>
              </w:rPr>
              <w:t xml:space="preserve">Clique ou toque aqui para inserir o texto.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F">
            <w:pPr>
              <w:numPr>
                <w:ilvl w:val="0"/>
                <w:numId w:val="11"/>
              </w:numPr>
              <w:spacing w:after="120" w:lineRule="auto"/>
              <w:ind w:left="720" w:hanging="360"/>
              <w:jc w:val="both"/>
              <w:rPr>
                <w:rFonts w:ascii="Roboto" w:cs="Roboto" w:eastAsia="Roboto" w:hAnsi="Roboto"/>
                <w:b w:val="1"/>
                <w:bCs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Resultados para alcançar Objetivo 1 (no máximo três) 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· 300 caracteres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1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4"/>
                <w:szCs w:val="24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3">
            <w:pPr>
              <w:numPr>
                <w:ilvl w:val="0"/>
                <w:numId w:val="4"/>
              </w:numPr>
              <w:spacing w:after="120" w:lineRule="auto"/>
              <w:ind w:left="720" w:hanging="360"/>
              <w:jc w:val="both"/>
              <w:rPr>
                <w:rFonts w:ascii="Roboto" w:cs="Roboto" w:eastAsia="Roboto" w:hAnsi="Roboto"/>
                <w:b w:val="1"/>
                <w:bCs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Produtos para alcançar Objetivo 1 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· 300 caracteres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5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4"/>
                <w:szCs w:val="24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7">
            <w:pPr>
              <w:widowControl w:val="1"/>
              <w:spacing w:after="240" w:before="240" w:line="36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Objetivo 2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· 400 caracteres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9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4"/>
                <w:szCs w:val="24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B">
            <w:pPr>
              <w:widowControl w:val="1"/>
              <w:numPr>
                <w:ilvl w:val="0"/>
                <w:numId w:val="26"/>
              </w:numPr>
              <w:spacing w:after="240" w:before="24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Atividades previstas para alcançar o Objetivo  2 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· 600 caracteres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D">
            <w:pPr>
              <w:spacing w:after="240" w:lineRule="auto"/>
              <w:jc w:val="both"/>
              <w:rPr>
                <w:rFonts w:ascii="Calibri" w:cs="Calibri" w:eastAsia="Calibri" w:hAnsi="Calibri"/>
                <w:color w:val="80808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4"/>
                <w:szCs w:val="24"/>
                <w:rtl w:val="0"/>
              </w:rPr>
              <w:t xml:space="preserve">Clique ou toque aqui para inserir o texto.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F">
            <w:pPr>
              <w:numPr>
                <w:ilvl w:val="0"/>
                <w:numId w:val="11"/>
              </w:numPr>
              <w:spacing w:after="120" w:lineRule="auto"/>
              <w:ind w:left="720" w:hanging="360"/>
              <w:jc w:val="both"/>
              <w:rPr>
                <w:rFonts w:ascii="Roboto" w:cs="Roboto" w:eastAsia="Roboto" w:hAnsi="Roboto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Resultados para alcançar Objetivo 2 (no máximo três) 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· 300 caracteres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1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4"/>
                <w:szCs w:val="24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3">
            <w:pPr>
              <w:numPr>
                <w:ilvl w:val="0"/>
                <w:numId w:val="4"/>
              </w:numPr>
              <w:spacing w:after="120" w:lineRule="auto"/>
              <w:ind w:left="720" w:hanging="360"/>
              <w:jc w:val="both"/>
              <w:rPr>
                <w:rFonts w:ascii="Roboto" w:cs="Roboto" w:eastAsia="Roboto" w:hAnsi="Roboto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Produtos para alcançar Objetivo 2 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· 300 caracteres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5">
            <w:pPr>
              <w:widowControl w:val="1"/>
              <w:spacing w:after="240" w:before="240" w:line="36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Objetivo 3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· 400 caracteres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7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4"/>
                <w:szCs w:val="24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9">
            <w:pPr>
              <w:widowControl w:val="1"/>
              <w:numPr>
                <w:ilvl w:val="0"/>
                <w:numId w:val="26"/>
              </w:numPr>
              <w:spacing w:after="240" w:before="24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Atividades previstas para alcançar o Objetivo  3 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· 600 caracteres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B">
            <w:pPr>
              <w:spacing w:after="240" w:lineRule="auto"/>
              <w:jc w:val="both"/>
              <w:rPr>
                <w:rFonts w:ascii="Calibri" w:cs="Calibri" w:eastAsia="Calibri" w:hAnsi="Calibri"/>
                <w:color w:val="80808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4"/>
                <w:szCs w:val="24"/>
                <w:rtl w:val="0"/>
              </w:rPr>
              <w:t xml:space="preserve">Clique ou toque aqui para inserir o texto.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D">
            <w:pPr>
              <w:numPr>
                <w:ilvl w:val="0"/>
                <w:numId w:val="11"/>
              </w:numPr>
              <w:spacing w:after="120" w:lineRule="auto"/>
              <w:ind w:left="720" w:hanging="360"/>
              <w:jc w:val="both"/>
              <w:rPr>
                <w:rFonts w:ascii="Roboto" w:cs="Roboto" w:eastAsia="Roboto" w:hAnsi="Roboto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Resultados para alcançar Objetivo 3 (no máximo três) 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· 300 caracteres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F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4"/>
                <w:szCs w:val="24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1">
            <w:pPr>
              <w:numPr>
                <w:ilvl w:val="0"/>
                <w:numId w:val="4"/>
              </w:numPr>
              <w:spacing w:after="120" w:lineRule="auto"/>
              <w:ind w:left="720" w:hanging="360"/>
              <w:jc w:val="both"/>
              <w:rPr>
                <w:rFonts w:ascii="Roboto" w:cs="Roboto" w:eastAsia="Roboto" w:hAnsi="Roboto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Produtos para alcançar Objetivo 3 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· 300 caracteres</w:t>
            </w:r>
          </w:p>
        </w:tc>
      </w:tr>
      <w:tr>
        <w:trPr>
          <w:cantSplit w:val="0"/>
          <w:trHeight w:val="423.04687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3">
            <w:pPr>
              <w:spacing w:after="240" w:lineRule="auto"/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808080"/>
                <w:sz w:val="24"/>
                <w:szCs w:val="24"/>
                <w:rtl w:val="0"/>
              </w:rPr>
              <w:t xml:space="preserve">Clique ou toque aqui para inserir o texto.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.04687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5">
            <w:pPr>
              <w:widowControl w:val="1"/>
              <w:numPr>
                <w:ilvl w:val="0"/>
                <w:numId w:val="3"/>
              </w:numPr>
              <w:spacing w:after="240" w:before="24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Cronograma simplificado de todas as atividades, divididas por objetivo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· 1000 caracteres</w:t>
            </w:r>
          </w:p>
          <w:p w:rsidR="00000000" w:rsidDel="00000000" w:rsidP="00000000" w:rsidRDefault="00000000" w:rsidRPr="00000000" w14:paraId="000000E6">
            <w:pPr>
              <w:widowControl w:val="1"/>
              <w:spacing w:after="240" w:before="240" w:line="360" w:lineRule="auto"/>
              <w:ind w:left="720" w:firstLine="0"/>
              <w:rPr>
                <w:rFonts w:ascii="Roboto" w:cs="Roboto" w:eastAsia="Roboto" w:hAnsi="Roboto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iCs w:val="1"/>
                <w:sz w:val="24"/>
                <w:szCs w:val="24"/>
                <w:rtl w:val="0"/>
              </w:rPr>
              <w:t xml:space="preserve">Atividade (texto curto, 150 chars) + Mês de início + Mês de término 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2060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8">
            <w:pPr>
              <w:tabs>
                <w:tab w:val="left" w:leader="none" w:pos="2955"/>
              </w:tabs>
              <w:jc w:val="both"/>
              <w:rPr>
                <w:rFonts w:ascii="Calibri" w:cs="Calibri" w:eastAsia="Calibri" w:hAnsi="Calibri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DESCRIÇÃO DA PROPOSTA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A">
            <w:pPr>
              <w:widowControl w:val="1"/>
              <w:numPr>
                <w:ilvl w:val="0"/>
                <w:numId w:val="15"/>
              </w:numPr>
              <w:spacing w:after="240" w:before="24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4"/>
                <w:szCs w:val="24"/>
                <w:rtl w:val="0"/>
              </w:rPr>
              <w:t xml:space="preserve">Uso de inteligência Artificial – Durante o preenchimento deste formulário, você utilizou alguma ferramenta de Inteligência Artificial (IA) como ChatGPT ou ferramentas semelhantes para apoiar a elaboração das respostas?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C">
            <w:pPr>
              <w:widowControl w:val="1"/>
              <w:numPr>
                <w:ilvl w:val="0"/>
                <w:numId w:val="9"/>
              </w:numPr>
              <w:spacing w:after="0" w:afterAutospacing="0" w:before="240" w:line="360" w:lineRule="auto"/>
              <w:ind w:left="720" w:hanging="360"/>
              <w:rPr>
                <w:rFonts w:ascii="Roboto" w:cs="Roboto" w:eastAsia="Roboto" w:hAnsi="Roboto"/>
                <w:color w:val="444746"/>
                <w:sz w:val="21"/>
                <w:szCs w:val="21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Não utilizei ferramentas de IA.</w:t>
            </w:r>
          </w:p>
          <w:p w:rsidR="00000000" w:rsidDel="00000000" w:rsidP="00000000" w:rsidRDefault="00000000" w:rsidRPr="00000000" w14:paraId="000000ED">
            <w:pPr>
              <w:widowControl w:val="1"/>
              <w:numPr>
                <w:ilvl w:val="0"/>
                <w:numId w:val="9"/>
              </w:numPr>
              <w:spacing w:after="0" w:afterAutospacing="0" w:before="0" w:beforeAutospacing="0" w:line="360" w:lineRule="auto"/>
              <w:ind w:left="720" w:hanging="360"/>
              <w:rPr>
                <w:rFonts w:ascii="Roboto" w:cs="Roboto" w:eastAsia="Roboto" w:hAnsi="Roboto"/>
                <w:color w:val="444746"/>
                <w:sz w:val="21"/>
                <w:szCs w:val="21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Sim, utilizei ferramentas de IA para apoio na revisão ou organização do texto.</w:t>
            </w:r>
          </w:p>
          <w:p w:rsidR="00000000" w:rsidDel="00000000" w:rsidP="00000000" w:rsidRDefault="00000000" w:rsidRPr="00000000" w14:paraId="000000EE">
            <w:pPr>
              <w:widowControl w:val="1"/>
              <w:numPr>
                <w:ilvl w:val="0"/>
                <w:numId w:val="9"/>
              </w:numPr>
              <w:spacing w:after="0" w:afterAutospacing="0" w:before="0" w:beforeAutospacing="0" w:line="360" w:lineRule="auto"/>
              <w:ind w:left="720" w:hanging="360"/>
              <w:rPr>
                <w:rFonts w:ascii="Roboto" w:cs="Roboto" w:eastAsia="Roboto" w:hAnsi="Roboto"/>
                <w:color w:val="444746"/>
                <w:sz w:val="21"/>
                <w:szCs w:val="21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Sim, utilizei ferramentas de IA para ajudar na elaboração de algumas respostas.</w:t>
            </w:r>
          </w:p>
          <w:p w:rsidR="00000000" w:rsidDel="00000000" w:rsidP="00000000" w:rsidRDefault="00000000" w:rsidRPr="00000000" w14:paraId="000000EF">
            <w:pPr>
              <w:widowControl w:val="1"/>
              <w:numPr>
                <w:ilvl w:val="0"/>
                <w:numId w:val="9"/>
              </w:numPr>
              <w:spacing w:after="0" w:afterAutospacing="0" w:before="0" w:beforeAutospacing="0" w:line="360" w:lineRule="auto"/>
              <w:ind w:left="720" w:hanging="360"/>
              <w:rPr>
                <w:rFonts w:ascii="Roboto" w:cs="Roboto" w:eastAsia="Roboto" w:hAnsi="Roboto"/>
                <w:color w:val="444746"/>
                <w:sz w:val="21"/>
                <w:szCs w:val="21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Sim, utilizei ferramentas de IA de forma significativa na elaboração das respostas.</w:t>
            </w:r>
          </w:p>
          <w:p w:rsidR="00000000" w:rsidDel="00000000" w:rsidP="00000000" w:rsidRDefault="00000000" w:rsidRPr="00000000" w14:paraId="000000F0">
            <w:pPr>
              <w:widowControl w:val="1"/>
              <w:numPr>
                <w:ilvl w:val="0"/>
                <w:numId w:val="9"/>
              </w:numPr>
              <w:spacing w:after="240" w:before="0" w:beforeAutospacing="0" w:line="360" w:lineRule="auto"/>
              <w:ind w:left="720" w:hanging="360"/>
              <w:rPr>
                <w:rFonts w:ascii="Roboto" w:cs="Roboto" w:eastAsia="Roboto" w:hAnsi="Roboto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Prefiro não responder.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2">
            <w:pPr>
              <w:widowControl w:val="1"/>
              <w:numPr>
                <w:ilvl w:val="0"/>
                <w:numId w:val="5"/>
              </w:numPr>
              <w:spacing w:after="240" w:before="24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Há alguma informação relevante não contemplada nas perguntas anteriores?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500 caracteres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.04687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4">
            <w:pPr>
              <w:widowControl w:val="1"/>
              <w:numPr>
                <w:ilvl w:val="0"/>
                <w:numId w:val="24"/>
              </w:numPr>
              <w:spacing w:after="240" w:before="240" w:line="360" w:lineRule="auto"/>
              <w:ind w:left="720" w:hanging="360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Declaro que as informações são verdadeiras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6">
            <w:pPr>
              <w:numPr>
                <w:ilvl w:val="0"/>
                <w:numId w:val="12"/>
              </w:numPr>
              <w:spacing w:after="0" w:afterAutospacing="0" w:lineRule="auto"/>
              <w:ind w:left="720" w:hanging="360"/>
              <w:jc w:val="both"/>
              <w:rPr>
                <w:rFonts w:ascii="Roboto" w:cs="Roboto" w:eastAsia="Roboto" w:hAnsi="Robot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Sim</w:t>
            </w:r>
          </w:p>
          <w:p w:rsidR="00000000" w:rsidDel="00000000" w:rsidP="00000000" w:rsidRDefault="00000000" w:rsidRPr="00000000" w14:paraId="000000F7">
            <w:pPr>
              <w:numPr>
                <w:ilvl w:val="0"/>
                <w:numId w:val="12"/>
              </w:numPr>
              <w:spacing w:after="120" w:lineRule="auto"/>
              <w:ind w:left="720" w:hanging="360"/>
              <w:jc w:val="both"/>
              <w:rPr>
                <w:rFonts w:ascii="Roboto" w:cs="Roboto" w:eastAsia="Roboto" w:hAnsi="Roboto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Não</w:t>
            </w:r>
          </w:p>
        </w:tc>
      </w:tr>
    </w:tbl>
    <w:p w:rsidR="00000000" w:rsidDel="00000000" w:rsidP="00000000" w:rsidRDefault="00000000" w:rsidRPr="00000000" w14:paraId="000000F9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tabs>
          <w:tab w:val="left" w:leader="none" w:pos="2817"/>
        </w:tabs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</w:r>
    </w:p>
    <w:sectPr>
      <w:headerReference r:id="rId7" w:type="first"/>
      <w:pgSz w:h="16834" w:w="11909" w:orient="portrait"/>
      <w:pgMar w:bottom="566" w:top="566" w:left="566" w:right="566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1116</wp:posOffset>
          </wp:positionH>
          <wp:positionV relativeFrom="paragraph">
            <wp:posOffset>-342899</wp:posOffset>
          </wp:positionV>
          <wp:extent cx="6841180" cy="2070100"/>
          <wp:effectExtent b="0" l="0" r="0" t="0"/>
          <wp:wrapSquare wrapText="bothSides" distB="114300" distT="114300" distL="114300" distR="11430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41180" cy="20701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widowControl w:val="0"/>
      <w:spacing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widowControl w:val="0"/>
      <w:spacing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pPr>
      <w:widowControl w:val="0"/>
      <w:spacing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pPr>
      <w:widowControl w:val="0"/>
      <w:spacing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jRCIR1yE5QaAt795JMLrERGgvg==">CgMxLjA4AHIhMU1ubWZyMTY4c2VEUUdBWTNiMUc1X3k5VXl4VDIwcGdK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